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entury Gothic" w:hAnsi="Century Gothic" w:cs="Times New Roman"/>
          <w:b/>
          <w:b/>
          <w:sz w:val="32"/>
        </w:rPr>
      </w:pPr>
      <w:r>
        <w:rPr>
          <w:rFonts w:cs="Times New Roman" w:ascii="Century Gothic" w:hAnsi="Century Gothic"/>
          <w:b/>
          <w:sz w:val="32"/>
        </w:rPr>
        <w:t>KARTA PACJENTA</w:t>
      </w:r>
    </w:p>
    <w:p>
      <w:pPr>
        <w:pStyle w:val="Normal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tbl>
      <w:tblPr>
        <w:tblStyle w:val="TableGrid"/>
        <w:tblW w:w="9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1"/>
        <w:gridCol w:w="6107"/>
      </w:tblGrid>
      <w:tr>
        <w:trPr>
          <w:trHeight w:val="479" w:hRule="atLeast"/>
        </w:trPr>
        <w:tc>
          <w:tcPr>
            <w:tcW w:w="3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Imię i nazwisko</w:t>
            </w:r>
          </w:p>
        </w:tc>
        <w:tc>
          <w:tcPr>
            <w:tcW w:w="6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</w:rPr>
            </w:pPr>
            <w:r>
              <w:rPr>
                <w:rFonts w:cs="Times New Roman" w:ascii="Century Gothic" w:hAnsi="Century Gothic"/>
                <w:b/>
              </w:rPr>
            </w:r>
          </w:p>
        </w:tc>
      </w:tr>
      <w:tr>
        <w:trPr>
          <w:trHeight w:val="479" w:hRule="atLeast"/>
        </w:trPr>
        <w:tc>
          <w:tcPr>
            <w:tcW w:w="3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Data urodzenia</w:t>
            </w:r>
          </w:p>
        </w:tc>
        <w:tc>
          <w:tcPr>
            <w:tcW w:w="6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</w:rPr>
            </w:pPr>
            <w:r>
              <w:rPr>
                <w:rFonts w:cs="Times New Roman" w:ascii="Century Gothic" w:hAnsi="Century Gothic"/>
                <w:b/>
              </w:rPr>
            </w:r>
          </w:p>
        </w:tc>
      </w:tr>
      <w:tr>
        <w:trPr>
          <w:trHeight w:val="495" w:hRule="atLeast"/>
        </w:trPr>
        <w:tc>
          <w:tcPr>
            <w:tcW w:w="3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Numer telefonu</w:t>
            </w:r>
          </w:p>
        </w:tc>
        <w:tc>
          <w:tcPr>
            <w:tcW w:w="6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</w:rPr>
            </w:pPr>
            <w:r>
              <w:rPr>
                <w:rFonts w:cs="Times New Roman" w:ascii="Century Gothic" w:hAnsi="Century Gothic"/>
                <w:b/>
              </w:rPr>
            </w:r>
          </w:p>
        </w:tc>
      </w:tr>
      <w:tr>
        <w:trPr>
          <w:trHeight w:val="479" w:hRule="atLeast"/>
        </w:trPr>
        <w:tc>
          <w:tcPr>
            <w:tcW w:w="3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Adres e-mail</w:t>
            </w:r>
          </w:p>
        </w:tc>
        <w:tc>
          <w:tcPr>
            <w:tcW w:w="6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</w:rPr>
            </w:pPr>
            <w:r>
              <w:rPr>
                <w:rFonts w:cs="Times New Roman" w:ascii="Century Gothic" w:hAnsi="Century Gothic"/>
                <w:b/>
              </w:rPr>
            </w:r>
          </w:p>
        </w:tc>
      </w:tr>
      <w:tr>
        <w:trPr>
          <w:trHeight w:val="495" w:hRule="atLeast"/>
        </w:trPr>
        <w:tc>
          <w:tcPr>
            <w:tcW w:w="3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Skąd się o nas Pan/i dowiedział/a?</w:t>
            </w:r>
          </w:p>
        </w:tc>
        <w:tc>
          <w:tcPr>
            <w:tcW w:w="61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b/>
                <w:b/>
              </w:rPr>
            </w:pPr>
            <w:r>
              <w:rPr>
                <w:rFonts w:cs="Times New Roman" w:ascii="Century Gothic" w:hAnsi="Century Gothic"/>
                <w:b/>
              </w:rPr>
            </w:r>
          </w:p>
        </w:tc>
      </w:tr>
    </w:tbl>
    <w:p>
      <w:pPr>
        <w:pStyle w:val="Normal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 w:cs="Times New Roman"/>
          <w:b/>
          <w:b/>
          <w:sz w:val="32"/>
          <w:szCs w:val="32"/>
        </w:rPr>
      </w:pPr>
      <w:r>
        <w:rPr>
          <w:rFonts w:cs="Times New Roman" w:ascii="Century Gothic" w:hAnsi="Century Gothic"/>
          <w:b/>
          <w:sz w:val="32"/>
          <w:szCs w:val="32"/>
        </w:rPr>
        <w:t>Przeciwwskazania</w:t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701"/>
        <w:gridCol w:w="1701"/>
      </w:tblGrid>
      <w:tr>
        <w:trPr>
          <w:trHeight w:val="632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u w:val="single"/>
              </w:rPr>
            </w:pPr>
            <w:r>
              <w:rPr>
                <w:rFonts w:cs="Times New Roman" w:ascii="Century Gothic" w:hAnsi="Century Gothic"/>
                <w:u w:val="single"/>
              </w:rPr>
              <w:t>WYWIAD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u w:val="single"/>
              </w:rPr>
            </w:pPr>
            <w:r>
              <w:rPr>
                <w:rFonts w:cs="Times New Roman" w:ascii="Century Gothic" w:hAnsi="Century Gothic"/>
                <w:u w:val="single"/>
              </w:rPr>
              <w:t>TAK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  <w:u w:val="single"/>
              </w:rPr>
            </w:pPr>
            <w:r>
              <w:rPr>
                <w:rFonts w:cs="Times New Roman" w:ascii="Century Gothic" w:hAnsi="Century Gothic"/>
                <w:u w:val="single"/>
              </w:rPr>
              <w:t>NIE</w:t>
            </w:r>
          </w:p>
        </w:tc>
      </w:tr>
      <w:tr>
        <w:trPr>
          <w:trHeight w:val="333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jest Pani w ciąży lub w okresie karmienia piersią?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choruje lub chorował/a Pan/i na nowotwór (okres do 5 lat po operacji) lub jest w trakcie leczenia lekami immunosupresyjnymi?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632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występują u Pana/i infekcje wirusowe/bakteryjne/grzybicze?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 xml:space="preserve">Czy wystepują u Pana/i zaburzenia krzepliwości krwi </w:t>
            </w:r>
            <w:r>
              <w:rPr>
                <w:rFonts w:cs="Times New Roman" w:ascii="Century Gothic" w:hAnsi="Century Gothic"/>
                <w:sz w:val="20"/>
                <w:szCs w:val="20"/>
              </w:rPr>
              <w:t>(czy są zażywane leki przeciwzakrzepowe)?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 okresie ostatnich 4 tygodni zażywał/a Pan/i antybiotyki/sterydy/leki przeciwzapalne/retinoidy/tetracykliny itp.?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wystepuje u Pana/i opryszczka? – aktywne zmiany w miejscu zabiegu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padaczkę?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 xml:space="preserve">Czy posiada Pan/i metalowe części </w:t>
              <w:br/>
            </w:r>
            <w:bookmarkStart w:id="0" w:name="_GoBack"/>
            <w:bookmarkEnd w:id="0"/>
            <w:r>
              <w:rPr>
                <w:rFonts w:cs="Times New Roman" w:ascii="Century Gothic" w:hAnsi="Century Gothic"/>
              </w:rPr>
              <w:t>w organizmie (implanty)?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występują u Pana/i schorzenia i wady serca, rozrusznik serca?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trądzik pospolity (lub inne odmiany)?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ma Pan/i tendencja do tworzenia blizn (keloidów)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 ostanim czasie (do 4 tygodni) opalał/a się Pan/i lub stosował/a kremy opalizujące?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występują u Pana/ni zaburzenia hormonalne tarczycy (hirsutyzm, nadczynność, niedoczynność, Hashimoto)?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zespół policystycznych jajników (kontrola lekarska, leki)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cykrzycę (trudno gojące się rany)?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zażya Pan/i leki, ziółka światłouczulające (nagietek, dziurawiec, Deprim, Zorac, Differin, Figura I)?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 ostatnich 4 tygodniach wykonywał Pan/i depilacja woskiem, pęsetą, depilatorem?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ma Pan/i skłonność do wrastających włosków, zapalenia mieszka włosowego?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stosuje Pan/i kremy/balsamy z wit. A, C, E, kwasy owocowe (w ostatnich 4 tygodniach)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wstepuje u Pana/ni skłonność do przebarwień, zmian barwnikowych, pieprzyków?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występuje u Pana/ni bielacto, łuszczyca, rybia łuska, egzema, AZS lub inne choroby autoimmunologiczne?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Marmurkow skóra (reticularis), skłonność do pękających naczynek, tworzenia krwiaków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schorzenia nerek?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schorzenia układu oddechowego (astma)?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alergie? (</w:t>
            </w:r>
            <w:r>
              <w:rPr>
                <w:rFonts w:cs="Times New Roman" w:ascii="Century Gothic" w:hAnsi="Century Gothic"/>
                <w:b/>
              </w:rPr>
              <w:t>soja</w:t>
            </w:r>
            <w:r>
              <w:rPr>
                <w:rFonts w:cs="Times New Roman" w:ascii="Century Gothic" w:hAnsi="Century Gothic"/>
              </w:rPr>
              <w:t xml:space="preserve">, </w:t>
            </w:r>
            <w:r>
              <w:rPr>
                <w:rFonts w:cs="Times New Roman" w:ascii="Century Gothic" w:hAnsi="Century Gothic"/>
                <w:b/>
              </w:rPr>
              <w:t>kwas hialuronowy</w:t>
            </w:r>
            <w:r>
              <w:rPr>
                <w:rFonts w:cs="Times New Roman" w:ascii="Century Gothic" w:hAnsi="Century Gothic"/>
              </w:rPr>
              <w:t>, aloes, krzemionka, ekstrakty roślinne, składniki kosmetyków, farby do włosów, inne)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występują u Pan/i schorzenia oczu (suchość, stany zapalne, przebyte zabiegi)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reumatoidalne zapalenie stawów, stwardnienie rozsiane?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zażywał/a Pan/i leki rozrzedzające krew w czasie ostatnich 24 godzin (aspiryna, paracetamol itp.)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cierpi Pan/i na choroby zakaźne (bolerioza, HIV, AIDS, WZW, inne)?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wykonwał/a Pan/i szczepienia? (WZW)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kiedykolwiek wykonywał/a Pan/i tatuaż lub makijż permanentny?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jest Pan/i uczuleny/a na preparaty znieczulające (Lidokaina, Epinefryna, Tetracaina, inne)?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 xml:space="preserve">Czy kiedykolwiek wstąpiła u Pana/i nadwrażliwość na kompleks neurotoksyny </w:t>
            </w:r>
            <w:r>
              <w:rPr>
                <w:rFonts w:cs="Times New Roman" w:ascii="Century Gothic" w:hAnsi="Century Gothic"/>
                <w:b/>
                <w:i/>
              </w:rPr>
              <w:t>Clostridium botulinum</w:t>
            </w:r>
            <w:r>
              <w:rPr>
                <w:rFonts w:cs="Times New Roman" w:ascii="Century Gothic" w:hAnsi="Century Gothic"/>
              </w:rPr>
              <w:t xml:space="preserve"> typu A lub na którykolwiek ze składników leku?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wystęują u Pani/a Zaburzenia w połączeniach nerwowo-mięśniowych (miastenia gravis, miopatie)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  <w:tr>
        <w:trPr>
          <w:trHeight w:val="316" w:hRule="atLeast"/>
        </w:trPr>
        <w:tc>
          <w:tcPr>
            <w:tcW w:w="58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  <w:t>Czy jest aktualnie stosowana terapia aminoglikozydowa?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cs="Times New Roman"/>
              </w:rPr>
            </w:pPr>
            <w:r>
              <w:rPr>
                <w:rFonts w:cs="Times New Roman" w:ascii="Century Gothic" w:hAnsi="Century Gothic"/>
              </w:rPr>
            </w:r>
          </w:p>
        </w:tc>
      </w:tr>
    </w:tbl>
    <w:p>
      <w:pPr>
        <w:pStyle w:val="Default"/>
        <w:rPr>
          <w:rFonts w:ascii="Century Gothic" w:hAnsi="Century Gothic" w:eastAsia="Times New Roman" w:cs="Arial"/>
          <w:color w:val="2E2C2A"/>
          <w:lang w:eastAsia="pl-PL"/>
        </w:rPr>
      </w:pPr>
      <w:r>
        <w:rPr>
          <w:rFonts w:eastAsia="Times New Roman" w:cs="Arial" w:ascii="Century Gothic" w:hAnsi="Century Gothic"/>
          <w:color w:val="2E2C2A"/>
          <w:lang w:eastAsia="pl-PL"/>
        </w:rPr>
      </w:r>
    </w:p>
    <w:p>
      <w:pPr>
        <w:pStyle w:val="Default"/>
        <w:rPr>
          <w:rFonts w:ascii="Century Gothic" w:hAnsi="Century Gothic" w:cs="Calibri" w:cstheme="minorHAnsi"/>
          <w:b/>
          <w:b/>
        </w:rPr>
      </w:pPr>
      <w:r>
        <w:rPr>
          <w:rFonts w:cs="Calibri" w:cstheme="minorHAnsi" w:ascii="Century Gothic" w:hAnsi="Century Gothic"/>
          <w:b/>
        </w:rPr>
      </w:r>
    </w:p>
    <w:p>
      <w:pPr>
        <w:pStyle w:val="Default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ascii="Century Gothic" w:hAnsi="Century Gothic" w:cstheme="minorHAnsi"/>
          <w:b/>
          <w:sz w:val="22"/>
          <w:szCs w:val="22"/>
        </w:rPr>
        <w:t>Możliwe efekty uboczne mogące wystąpić w trakcie lub po zabiego (do 48 godzin):</w:t>
      </w:r>
    </w:p>
    <w:p>
      <w:pPr>
        <w:pStyle w:val="Default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cstheme="minorHAnsi" w:ascii="Century Gothic" w:hAnsi="Century Gothic"/>
          <w:b/>
          <w:sz w:val="22"/>
          <w:szCs w:val="22"/>
        </w:rPr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Tkliwość / ból w miejscu wykonania zabiegu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Zaczerwnienienie, rumień lub zasinienie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Obrzęk / lekka opuchlizna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Opryszczka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Łuszczenie naskórka (zabieg pielęgancyjne twarzy)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Stany zapalne (wskutek nadkażeń)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Reakcje alergiczne (składniki prepratu, rekacje światłouczuleniowe)</w:t>
      </w:r>
    </w:p>
    <w:p>
      <w:pPr>
        <w:pStyle w:val="Default"/>
        <w:numPr>
          <w:ilvl w:val="0"/>
          <w:numId w:val="2"/>
        </w:numPr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Porażenie mięśniowe / opadanie powieki (preparat BOTOX)</w:t>
      </w:r>
    </w:p>
    <w:p>
      <w:pPr>
        <w:pStyle w:val="Default"/>
        <w:ind w:left="720" w:hanging="0"/>
        <w:rPr>
          <w:rFonts w:ascii="Century Gothic" w:hAnsi="Century Gothic" w:cs="Calibri" w:cstheme="minorHAnsi"/>
        </w:rPr>
      </w:pPr>
      <w:r>
        <w:rPr>
          <w:rFonts w:cs="Calibri" w:cstheme="minorHAnsi" w:ascii="Century Gothic" w:hAnsi="Century Gothic"/>
        </w:rPr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ascii="Century Gothic" w:hAnsi="Century Gothic" w:cstheme="minorHAnsi"/>
          <w:b/>
          <w:sz w:val="22"/>
          <w:szCs w:val="22"/>
        </w:rPr>
        <w:t>Zostałam/em poinformowana/y o: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Przeciwwskazaniach i możliwych skutkach ubocznych,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Technice i sposobie przeprowadzenia zabiegu,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Pochodzeniu i sposobie działania zabiegu,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Możliwych w moim przypadku efektach zabiegu,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Czasie utrzymywania się osiągniętego rezultatu.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Została mi przekazana informacja na temat pielęgnacji domowej po zabiegu. Poinformowano mnie o tym, że efekty zabiegu są uzależnione od wielu czynników i nie są identyczne w przypadku każdej osoby.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 xml:space="preserve">Udzielono mi również rzetelnej i przystępnej informacji na temat wszelkich następstw </w:t>
        <w:br/>
        <w:t>i powikłań, jakie mogą wystąpić w związku z niezastosowaniem się do wskazań po wykonaniu zabiegu.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Przed rozpoczęciem zabiegu udzieliłam/em pełnych i prawdziwych odpowiedzi na pytania, które mi zadano w trakcie wywiadu.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 xml:space="preserve">Informacje, które uzyskałem były rzetelne, wyczerpujące i są dla mnie jasne oraz </w:t>
        <w:br/>
        <w:t xml:space="preserve">w pełni zrozumiałe. Jestem świadoma/y, że wstąpienie negatywnych następstw </w:t>
        <w:br/>
        <w:t xml:space="preserve">i powikłań, o których zostałam/em poinformowany przed wykonaniem zabiegu nie uprawnia mnie do wnoszenia roszczeń odszkodowawczych. Jestem również świadoma/y, że podstawą roszczeń nie może być rozbieżność między rezultatem, którego zakres i rodzaj został ściśle określony przed przystąpieniem do zabiegu, </w:t>
        <w:br/>
        <w:t>a moimi oczekiwaniami.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W trakcie rozmowy miałam/em możliwość zadawania pytań dotyczących zabiegu.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b/>
          <w:b/>
          <w:sz w:val="22"/>
          <w:szCs w:val="22"/>
        </w:rPr>
      </w:pPr>
      <w:r>
        <w:rPr>
          <w:rFonts w:cs="Calibri" w:ascii="Century Gothic" w:hAnsi="Century Gothic" w:cstheme="minorHAnsi"/>
          <w:b/>
          <w:sz w:val="22"/>
          <w:szCs w:val="22"/>
        </w:rPr>
        <w:t>Oświadczam, ze zapoznałam/em się z powyższym tekstem i wyrażam świadomą zgodę na wykonanie zabiegu.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right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…………………………………………</w:t>
      </w:r>
      <w:r>
        <w:rPr>
          <w:rFonts w:cs="Calibri" w:ascii="Century Gothic" w:hAnsi="Century Gothic" w:cstheme="minorHAnsi"/>
          <w:sz w:val="22"/>
          <w:szCs w:val="22"/>
        </w:rPr>
        <w:t>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right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ascii="Century Gothic" w:hAnsi="Century Gothic" w:cstheme="minorHAnsi"/>
          <w:sz w:val="22"/>
          <w:szCs w:val="22"/>
        </w:rPr>
        <w:t>Data i czytelny podpis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textAlignment w:val="baseline"/>
        <w:rPr>
          <w:rFonts w:ascii="Century Gothic" w:hAnsi="Century Gothic" w:cs="Calibri" w:cstheme="minorHAnsi"/>
          <w:sz w:val="22"/>
          <w:szCs w:val="22"/>
        </w:rPr>
      </w:pPr>
      <w:r>
        <w:rPr>
          <w:rFonts w:cs="Calibri" w:cstheme="minorHAnsi" w:ascii="Century Gothic" w:hAnsi="Century Gothic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Ja, niżej podpisana/ny ………………………………………………………………., wyrażam zgodę na wykonanie zdjęć fotograficznych okolic poddanych zabiegowi wyłącznie do celów dokumentacyjnych.  </w:t>
      </w:r>
    </w:p>
    <w:p>
      <w:pPr>
        <w:pStyle w:val="NormalWeb"/>
        <w:shd w:val="clear" w:color="auto" w:fill="FFFFFF"/>
        <w:spacing w:beforeAutospacing="0" w:before="0" w:afterAutospacing="0" w:after="360"/>
        <w:jc w:val="right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</w:p>
    <w:p>
      <w:pPr>
        <w:pStyle w:val="NormalWeb"/>
        <w:shd w:val="clear" w:color="auto" w:fill="FFFFFF"/>
        <w:spacing w:beforeAutospacing="0" w:before="0" w:afterAutospacing="0" w:after="360"/>
        <w:jc w:val="right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i czytelny podpis</w:t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/>
      </w:pPr>
      <w:r>
        <w:rPr>
          <w:rFonts w:ascii="Century Gothic" w:hAnsi="Century Gothic"/>
          <w:sz w:val="22"/>
          <w:szCs w:val="22"/>
        </w:rPr>
        <w:t xml:space="preserve">Wyrażam zgodę na publikacje / przetwarzanie wykonanych zdjęć fotograficznych okolic poddanych zabiegowi na portalach społecznościowych </w:t>
      </w:r>
      <w:r>
        <w:rPr>
          <w:rFonts w:ascii="Century Gothic" w:hAnsi="Century Gothic"/>
          <w:sz w:val="22"/>
          <w:szCs w:val="22"/>
        </w:rPr>
        <w:t>DecuMed</w:t>
      </w:r>
    </w:p>
    <w:p>
      <w:pPr>
        <w:pStyle w:val="NormalWeb"/>
        <w:shd w:val="clear" w:color="auto" w:fill="FFFFFF"/>
        <w:spacing w:beforeAutospacing="0" w:before="0" w:afterAutospacing="0" w:after="360"/>
        <w:jc w:val="right"/>
        <w:textAlignment w:val="baseline"/>
        <w:rPr>
          <w:rFonts w:ascii="Century Gothic" w:hAnsi="Century Gothic" w:cs="Arial"/>
          <w:color w:val="2E2C2A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</w:t>
      </w:r>
      <w:r>
        <w:rPr>
          <w:rFonts w:ascii="Century Gothic" w:hAnsi="Century Gothic"/>
          <w:sz w:val="22"/>
          <w:szCs w:val="22"/>
        </w:rPr>
        <w:t>...</w:t>
      </w:r>
    </w:p>
    <w:p>
      <w:pPr>
        <w:pStyle w:val="Normal"/>
        <w:jc w:val="right"/>
        <w:rPr>
          <w:rFonts w:ascii="Century Gothic" w:hAnsi="Century Gothic" w:cs="Times New Roman"/>
        </w:rPr>
      </w:pPr>
      <w:r>
        <w:rPr/>
      </w:r>
    </w:p>
    <w:tbl>
      <w:tblPr>
        <w:tblStyle w:val="TableGrid"/>
        <w:tblpPr w:bottomFromText="0" w:horzAnchor="margin" w:leftFromText="141" w:rightFromText="141" w:tblpX="0" w:tblpXSpec="center" w:tblpY="616" w:topFromText="0" w:vertAnchor="page"/>
        <w:tblW w:w="11058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1133"/>
        <w:gridCol w:w="1134"/>
        <w:gridCol w:w="1983"/>
        <w:gridCol w:w="1"/>
        <w:gridCol w:w="1277"/>
        <w:gridCol w:w="1133"/>
        <w:gridCol w:w="1133"/>
        <w:gridCol w:w="1985"/>
      </w:tblGrid>
      <w:tr>
        <w:trPr/>
        <w:tc>
          <w:tcPr>
            <w:tcW w:w="552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PARTIA CIAŁA:</w:t>
            </w:r>
          </w:p>
        </w:tc>
        <w:tc>
          <w:tcPr>
            <w:tcW w:w="5529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PARTIA CIAŁA:</w:t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Zabieg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Moc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Uwagi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Zabieg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Moc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Próba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laserowa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Próba laserowa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552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PARTIA CIAŁA:</w:t>
            </w:r>
          </w:p>
        </w:tc>
        <w:tc>
          <w:tcPr>
            <w:tcW w:w="5529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PARTIA CIAŁA:</w:t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Zabieg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Moc</w:t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Uwagi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Zabieg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Data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Moc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  <w:t>Próba laserowa</w:t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entury Gothic" w:hAnsi="Century Gothic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w Cen MT">
    <w:charset w:val="ee"/>
    <w:family w:val="roman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751c9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600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009c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e68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241a5b"/>
    <w:pPr>
      <w:widowControl/>
      <w:bidi w:val="0"/>
      <w:spacing w:lineRule="auto" w:line="240" w:before="0" w:after="0"/>
      <w:jc w:val="left"/>
    </w:pPr>
    <w:rPr>
      <w:rFonts w:ascii="Tw Cen MT" w:hAnsi="Tw Cen MT" w:cs="Tw Cen MT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HeaderChar"/>
    <w:uiPriority w:val="99"/>
    <w:unhideWhenUsed/>
    <w:rsid w:val="008600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8600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3d1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Application>LibreOffice/5.4.2.2$Windows_x86 LibreOffice_project/22b09f6418e8c2d508a9eaf86b2399209b0990f4</Application>
  <Pages>4</Pages>
  <Words>718</Words>
  <Characters>4688</Characters>
  <CharactersWithSpaces>5305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2018-07-07T21:00:00Z</dcterms:created>
  <dc:creator>Agnieszka Kawalec</dc:creator>
  <dc:description/>
  <dc:language>pl-PL</dc:language>
  <cp:lastModifiedBy/>
  <dcterms:modified xsi:type="dcterms:W3CDTF">2018-11-28T19:31:39Z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