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2E55" w14:textId="77777777" w:rsidR="00D759BD" w:rsidRDefault="004E2BD4" w:rsidP="00F2177B">
      <w:pPr>
        <w:pStyle w:val="Normalny1"/>
        <w:shd w:val="clear" w:color="auto" w:fill="FFFFFF"/>
        <w:spacing w:after="0" w:line="360" w:lineRule="auto"/>
        <w:jc w:val="center"/>
        <w:rPr>
          <w:rFonts w:ascii="Book Antiqua" w:eastAsia="Book Antiqua" w:hAnsi="Book Antiqua" w:cs="Book Antiqua"/>
          <w:b/>
        </w:rPr>
      </w:pPr>
      <w:r>
        <w:rPr>
          <w:rFonts w:ascii="Book Antiqua" w:eastAsia="Book Antiqua" w:hAnsi="Book Antiqua" w:cs="Book Antiqua"/>
          <w:b/>
        </w:rPr>
        <w:t>Regulamin szkoleń</w:t>
      </w:r>
      <w:r>
        <w:rPr>
          <w:rFonts w:ascii="Book Antiqua" w:eastAsia="Book Antiqua" w:hAnsi="Book Antiqua" w:cs="Book Antiqua"/>
        </w:rPr>
        <w:t xml:space="preserve"> </w:t>
      </w:r>
      <w:proofErr w:type="spellStart"/>
      <w:r>
        <w:rPr>
          <w:rFonts w:ascii="Book Antiqua" w:eastAsia="Book Antiqua" w:hAnsi="Book Antiqua" w:cs="Book Antiqua"/>
          <w:b/>
        </w:rPr>
        <w:t>Decumed</w:t>
      </w:r>
      <w:proofErr w:type="spellEnd"/>
      <w:r>
        <w:rPr>
          <w:rFonts w:ascii="Book Antiqua" w:eastAsia="Book Antiqua" w:hAnsi="Book Antiqua" w:cs="Book Antiqua"/>
          <w:b/>
        </w:rPr>
        <w:t xml:space="preserve"> Gabinet Kosmetologii Estetycznej Barbara </w:t>
      </w:r>
      <w:proofErr w:type="spellStart"/>
      <w:r>
        <w:rPr>
          <w:rFonts w:ascii="Book Antiqua" w:eastAsia="Book Antiqua" w:hAnsi="Book Antiqua" w:cs="Book Antiqua"/>
          <w:b/>
        </w:rPr>
        <w:t>Garolis</w:t>
      </w:r>
      <w:proofErr w:type="spellEnd"/>
    </w:p>
    <w:p w14:paraId="6E702F32" w14:textId="77777777" w:rsidR="00D759BD" w:rsidRDefault="004E2BD4">
      <w:pPr>
        <w:pStyle w:val="Normalny1"/>
        <w:shd w:val="clear" w:color="auto" w:fill="FFFFFF"/>
        <w:spacing w:after="0" w:line="360" w:lineRule="auto"/>
        <w:jc w:val="center"/>
        <w:rPr>
          <w:rFonts w:ascii="Book Antiqua" w:eastAsia="Book Antiqua" w:hAnsi="Book Antiqua" w:cs="Book Antiqua"/>
          <w:b/>
        </w:rPr>
      </w:pPr>
      <w:r>
        <w:rPr>
          <w:rFonts w:ascii="Book Antiqua" w:eastAsia="Book Antiqua" w:hAnsi="Book Antiqua" w:cs="Book Antiqua"/>
          <w:b/>
        </w:rPr>
        <w:t>wersja obowiązująca od dnia 27.08.2025r.</w:t>
      </w:r>
    </w:p>
    <w:p w14:paraId="60CF7378" w14:textId="77777777" w:rsidR="00D759BD" w:rsidRDefault="00D759BD">
      <w:pPr>
        <w:pStyle w:val="Normalny1"/>
        <w:shd w:val="clear" w:color="auto" w:fill="FFFFFF"/>
        <w:spacing w:after="0" w:line="360" w:lineRule="auto"/>
        <w:jc w:val="both"/>
        <w:rPr>
          <w:rFonts w:ascii="Book Antiqua" w:eastAsia="Book Antiqua" w:hAnsi="Book Antiqua" w:cs="Book Antiqua"/>
          <w:b/>
        </w:rPr>
      </w:pPr>
    </w:p>
    <w:p w14:paraId="118DA86D"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 xml:space="preserve">Organizatorem szkoleń jest </w:t>
      </w:r>
      <w:proofErr w:type="spellStart"/>
      <w:r>
        <w:rPr>
          <w:rFonts w:ascii="Book Antiqua" w:eastAsia="Book Antiqua" w:hAnsi="Book Antiqua" w:cs="Book Antiqua"/>
          <w:b/>
        </w:rPr>
        <w:t>Decumed</w:t>
      </w:r>
      <w:proofErr w:type="spellEnd"/>
      <w:r>
        <w:rPr>
          <w:rFonts w:ascii="Book Antiqua" w:eastAsia="Book Antiqua" w:hAnsi="Book Antiqua" w:cs="Book Antiqua"/>
          <w:b/>
        </w:rPr>
        <w:t xml:space="preserve"> Gabinet Kosmetologii Estetycznej Barbara </w:t>
      </w:r>
      <w:proofErr w:type="spellStart"/>
      <w:r>
        <w:rPr>
          <w:rFonts w:ascii="Book Antiqua" w:eastAsia="Book Antiqua" w:hAnsi="Book Antiqua" w:cs="Book Antiqua"/>
          <w:b/>
        </w:rPr>
        <w:t>Garolis</w:t>
      </w:r>
      <w:proofErr w:type="spellEnd"/>
      <w:r>
        <w:rPr>
          <w:rFonts w:ascii="Book Antiqua" w:eastAsia="Book Antiqua" w:hAnsi="Book Antiqua" w:cs="Book Antiqua"/>
        </w:rPr>
        <w:t xml:space="preserve"> z zakładem głównym i adresem korespondencyjnym: ul. Bednarska 6a/3 44-100 Gliwice, wpisaną do Centralnej Ewidencji i Informacji o Działalności Gospodarczej od 2014-09-01, NIP 6312582794, REGON 243636190, </w:t>
      </w:r>
      <w:r>
        <w:rPr>
          <w:rFonts w:ascii="Book Antiqua" w:eastAsia="Book Antiqua" w:hAnsi="Book Antiqua" w:cs="Book Antiqua"/>
          <w:highlight w:val="white"/>
        </w:rPr>
        <w:t>wpisaną do Rejestru Instytucji Szkoleniowych pod numerem ewidencyjnym 2.24/00231/2019</w:t>
      </w:r>
      <w:r>
        <w:rPr>
          <w:rFonts w:ascii="Book Antiqua" w:eastAsia="Book Antiqua" w:hAnsi="Book Antiqua" w:cs="Book Antiqua"/>
        </w:rPr>
        <w:t xml:space="preserve"> adres e-mail decumed@poczta.fm, telefon kontaktowy: 517-562-840.</w:t>
      </w:r>
    </w:p>
    <w:p w14:paraId="02830B4F" w14:textId="77777777" w:rsidR="00D759BD" w:rsidRDefault="004E2BD4">
      <w:pPr>
        <w:pStyle w:val="Normalny1"/>
        <w:shd w:val="clear" w:color="auto" w:fill="FFFFFF"/>
        <w:spacing w:after="0" w:line="360" w:lineRule="auto"/>
        <w:jc w:val="both"/>
        <w:rPr>
          <w:rFonts w:ascii="Book Antiqua" w:eastAsia="Book Antiqua" w:hAnsi="Book Antiqua" w:cs="Book Antiqua"/>
          <w:b/>
        </w:rPr>
      </w:pPr>
      <w:r>
        <w:rPr>
          <w:rFonts w:ascii="Book Antiqua" w:eastAsia="Book Antiqua" w:hAnsi="Book Antiqua" w:cs="Book Antiqua"/>
          <w:b/>
        </w:rPr>
        <w:t>Ilekroć w niniejszym Regulaminie używa się określenia:</w:t>
      </w:r>
    </w:p>
    <w:p w14:paraId="78558187" w14:textId="77777777" w:rsidR="00D759BD" w:rsidRDefault="004E2BD4">
      <w:pPr>
        <w:pStyle w:val="Normalny1"/>
        <w:numPr>
          <w:ilvl w:val="0"/>
          <w:numId w:val="11"/>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b/>
        </w:rPr>
        <w:t>Usługobiorca</w:t>
      </w:r>
      <w:r>
        <w:rPr>
          <w:rFonts w:ascii="Book Antiqua" w:eastAsia="Book Antiqua" w:hAnsi="Book Antiqua" w:cs="Book Antiqua"/>
        </w:rPr>
        <w:t xml:space="preserve"> – podmiot kierujący Uczestnika na szkolenie;</w:t>
      </w:r>
    </w:p>
    <w:p w14:paraId="03572238" w14:textId="77777777" w:rsidR="00D759BD" w:rsidRDefault="004E2BD4">
      <w:pPr>
        <w:pStyle w:val="Normalny1"/>
        <w:numPr>
          <w:ilvl w:val="0"/>
          <w:numId w:val="11"/>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b/>
        </w:rPr>
        <w:t>Uczestnik</w:t>
      </w:r>
      <w:r>
        <w:rPr>
          <w:rFonts w:ascii="Book Antiqua" w:eastAsia="Book Antiqua" w:hAnsi="Book Antiqua" w:cs="Book Antiqua"/>
        </w:rPr>
        <w:t> – wyznaczona przez Usługobiorcę pełnoletnia osoba fizyczna uczestnicząca w Szkoleniu;</w:t>
      </w:r>
    </w:p>
    <w:p w14:paraId="40C86070" w14:textId="77777777" w:rsidR="00D759BD" w:rsidRPr="00F03925" w:rsidRDefault="004E2BD4">
      <w:pPr>
        <w:pStyle w:val="Normalny1"/>
        <w:numPr>
          <w:ilvl w:val="0"/>
          <w:numId w:val="11"/>
        </w:numPr>
        <w:shd w:val="clear" w:color="auto" w:fill="FFFFFF"/>
        <w:spacing w:after="0" w:line="360" w:lineRule="auto"/>
        <w:jc w:val="both"/>
        <w:rPr>
          <w:rFonts w:ascii="Book Antiqua" w:eastAsia="Book Antiqua" w:hAnsi="Book Antiqua" w:cs="Book Antiqua"/>
        </w:rPr>
      </w:pPr>
      <w:r w:rsidRPr="00F03925">
        <w:rPr>
          <w:rFonts w:ascii="Book Antiqua" w:eastAsia="Book Antiqua" w:hAnsi="Book Antiqua" w:cs="Book Antiqua"/>
          <w:b/>
        </w:rPr>
        <w:t>Konsument</w:t>
      </w:r>
      <w:r w:rsidRPr="00F03925">
        <w:rPr>
          <w:rFonts w:ascii="Book Antiqua" w:eastAsia="Book Antiqua" w:hAnsi="Book Antiqua" w:cs="Book Antiqua"/>
        </w:rPr>
        <w:t xml:space="preserve"> – Usługobiorca będący osobą fizyczną zawierającą z Organizatorem Umowę niezwiązaną bezpośrednio z jej działalnością gospodarczą lub zawodową;</w:t>
      </w:r>
    </w:p>
    <w:p w14:paraId="622874F6" w14:textId="77777777" w:rsidR="00D759BD" w:rsidRPr="00F03925" w:rsidRDefault="004E2BD4">
      <w:pPr>
        <w:pStyle w:val="Normalny1"/>
        <w:numPr>
          <w:ilvl w:val="0"/>
          <w:numId w:val="11"/>
        </w:numPr>
        <w:shd w:val="clear" w:color="auto" w:fill="FFFFFF"/>
        <w:spacing w:after="0" w:line="360" w:lineRule="auto"/>
        <w:jc w:val="both"/>
        <w:rPr>
          <w:rFonts w:ascii="Book Antiqua" w:eastAsia="Book Antiqua" w:hAnsi="Book Antiqua" w:cs="Book Antiqua"/>
        </w:rPr>
      </w:pPr>
      <w:r w:rsidRPr="00F03925">
        <w:rPr>
          <w:rFonts w:ascii="Book Antiqua" w:eastAsia="Book Antiqua" w:hAnsi="Book Antiqua" w:cs="Book Antiqua"/>
          <w:b/>
        </w:rPr>
        <w:t>Zgłoszenie</w:t>
      </w:r>
      <w:r w:rsidRPr="00F03925">
        <w:rPr>
          <w:rFonts w:ascii="Book Antiqua" w:eastAsia="Book Antiqua" w:hAnsi="Book Antiqua" w:cs="Book Antiqua"/>
        </w:rPr>
        <w:t> rozumie się przez to zgłoszenie dostarczone Organizatorowi telefonicznie lub elektronicznie, drogą mailową i zawierające dane kontaktowe Uczestnika (imię, nazwisko, adres pocztowy, adres e-mailowy, telefon), dane do ewentualnej faktury VAT (nazwa firmy, NIP) i dane szkolenia zgodne z ofertą handlową Organizatora (nazwa i termin szkolenia, cena i termin płatności);</w:t>
      </w:r>
    </w:p>
    <w:p w14:paraId="451BFE1F" w14:textId="77777777" w:rsidR="00D759BD" w:rsidRPr="00F03925" w:rsidRDefault="004E2BD4">
      <w:pPr>
        <w:pStyle w:val="Normalny1"/>
        <w:numPr>
          <w:ilvl w:val="0"/>
          <w:numId w:val="11"/>
        </w:numPr>
        <w:shd w:val="clear" w:color="auto" w:fill="FFFFFF"/>
        <w:spacing w:after="0" w:line="360" w:lineRule="auto"/>
        <w:jc w:val="both"/>
        <w:rPr>
          <w:rFonts w:ascii="Book Antiqua" w:eastAsia="Book Antiqua" w:hAnsi="Book Antiqua" w:cs="Book Antiqua"/>
        </w:rPr>
      </w:pPr>
      <w:r w:rsidRPr="00F03925">
        <w:rPr>
          <w:rFonts w:ascii="Book Antiqua" w:eastAsia="Book Antiqua" w:hAnsi="Book Antiqua" w:cs="Book Antiqua"/>
          <w:b/>
        </w:rPr>
        <w:t>Dokonanie Zgłoszenia</w:t>
      </w:r>
      <w:r w:rsidRPr="00F03925">
        <w:rPr>
          <w:rFonts w:ascii="Book Antiqua" w:eastAsia="Book Antiqua" w:hAnsi="Book Antiqua" w:cs="Book Antiqua"/>
        </w:rPr>
        <w:t> jest równoznaczne z tym, że Uczestnik i Usługobiorca zapoznali się z ofertą Organizatora i niniejszym Regulaminem oraz akceptują je;</w:t>
      </w:r>
    </w:p>
    <w:p w14:paraId="5DF0D5A9" w14:textId="77777777" w:rsidR="00D759BD" w:rsidRPr="00F03925" w:rsidRDefault="004E2BD4">
      <w:pPr>
        <w:pStyle w:val="Normalny1"/>
        <w:numPr>
          <w:ilvl w:val="0"/>
          <w:numId w:val="11"/>
        </w:numPr>
        <w:shd w:val="clear" w:color="auto" w:fill="FFFFFF"/>
        <w:spacing w:after="0" w:line="360" w:lineRule="auto"/>
        <w:jc w:val="both"/>
        <w:rPr>
          <w:rFonts w:ascii="Book Antiqua" w:eastAsia="Book Antiqua" w:hAnsi="Book Antiqua" w:cs="Book Antiqua"/>
        </w:rPr>
      </w:pPr>
      <w:r w:rsidRPr="00F03925">
        <w:rPr>
          <w:rFonts w:ascii="Book Antiqua" w:eastAsia="Book Antiqua" w:hAnsi="Book Antiqua" w:cs="Book Antiqua"/>
          <w:b/>
        </w:rPr>
        <w:t xml:space="preserve">Strona internetowa – </w:t>
      </w:r>
      <w:r w:rsidRPr="00F03925">
        <w:rPr>
          <w:rFonts w:ascii="Book Antiqua" w:eastAsia="Book Antiqua" w:hAnsi="Book Antiqua" w:cs="Book Antiqua"/>
        </w:rPr>
        <w:t>administrowana przez Organizatora strona internetowa pod adresem: www.decumed.pro ;</w:t>
      </w:r>
    </w:p>
    <w:p w14:paraId="7B418B88" w14:textId="77777777" w:rsidR="00D759BD" w:rsidRPr="00F03925" w:rsidRDefault="004E2BD4">
      <w:pPr>
        <w:pStyle w:val="Normalny1"/>
        <w:numPr>
          <w:ilvl w:val="0"/>
          <w:numId w:val="11"/>
        </w:numPr>
        <w:shd w:val="clear" w:color="auto" w:fill="FFFFFF"/>
        <w:spacing w:after="0" w:line="360" w:lineRule="auto"/>
        <w:jc w:val="both"/>
        <w:rPr>
          <w:rFonts w:ascii="Book Antiqua" w:eastAsia="Book Antiqua" w:hAnsi="Book Antiqua" w:cs="Book Antiqua"/>
        </w:rPr>
      </w:pPr>
      <w:r w:rsidRPr="00F03925">
        <w:rPr>
          <w:rFonts w:ascii="Book Antiqua" w:eastAsia="Book Antiqua" w:hAnsi="Book Antiqua" w:cs="Book Antiqua"/>
          <w:b/>
        </w:rPr>
        <w:t>Szkolenie</w:t>
      </w:r>
      <w:r w:rsidRPr="00F03925">
        <w:rPr>
          <w:rFonts w:ascii="Book Antiqua" w:eastAsia="Book Antiqua" w:hAnsi="Book Antiqua" w:cs="Book Antiqua"/>
        </w:rPr>
        <w:t xml:space="preserve"> - usługa o charakterze szkoleniowym świadczona stacjonarnie lub drogą elektroniczną bez jednoczesnej obecności Stron lub Uczestnika (na odległość) lub w trybie mieszanym przez Trenera wskazanego przez Organizatora w placówce wskazanej przez Organizatora;</w:t>
      </w:r>
    </w:p>
    <w:p w14:paraId="1C92EA20" w14:textId="77777777" w:rsidR="00D759BD" w:rsidRDefault="004E2BD4">
      <w:pPr>
        <w:pStyle w:val="Normalny1"/>
        <w:numPr>
          <w:ilvl w:val="0"/>
          <w:numId w:val="11"/>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b/>
        </w:rPr>
        <w:t xml:space="preserve">Umowa </w:t>
      </w:r>
      <w:r>
        <w:rPr>
          <w:rFonts w:ascii="Book Antiqua" w:eastAsia="Book Antiqua" w:hAnsi="Book Antiqua" w:cs="Book Antiqua"/>
        </w:rPr>
        <w:t>– zawarta pomiędzy Organizatorem a Usługobiorcą umowa cywilnoprawna, której przedmiotem jest udział Uczestnika w Szkoleniu, z zastrzeżeniem, iż o ile strony nie uzgodnią inaczej ich prawa i obowiązki w ramach Umowy reguluje niniejszy Regulamin;</w:t>
      </w:r>
    </w:p>
    <w:p w14:paraId="4B2CA212" w14:textId="77777777" w:rsidR="00D759BD" w:rsidRDefault="004E2BD4">
      <w:pPr>
        <w:pStyle w:val="Normalny1"/>
        <w:numPr>
          <w:ilvl w:val="0"/>
          <w:numId w:val="11"/>
        </w:numPr>
        <w:spacing w:line="360" w:lineRule="auto"/>
        <w:jc w:val="both"/>
        <w:rPr>
          <w:rFonts w:ascii="Book Antiqua" w:eastAsia="Book Antiqua" w:hAnsi="Book Antiqua" w:cs="Book Antiqua"/>
        </w:rPr>
      </w:pPr>
      <w:r>
        <w:rPr>
          <w:rFonts w:ascii="Book Antiqua" w:eastAsia="Book Antiqua" w:hAnsi="Book Antiqua" w:cs="Book Antiqua"/>
          <w:b/>
        </w:rPr>
        <w:t xml:space="preserve">BUR </w:t>
      </w:r>
      <w:r>
        <w:rPr>
          <w:rFonts w:ascii="Book Antiqua" w:eastAsia="Book Antiqua" w:hAnsi="Book Antiqua" w:cs="Book Antiqua"/>
        </w:rPr>
        <w:t>– Baza Usług Rozwojowych;</w:t>
      </w:r>
    </w:p>
    <w:p w14:paraId="0A525B38" w14:textId="77777777" w:rsidR="00D759BD" w:rsidRDefault="004E2BD4">
      <w:pPr>
        <w:pStyle w:val="Normalny1"/>
        <w:numPr>
          <w:ilvl w:val="0"/>
          <w:numId w:val="11"/>
        </w:numPr>
        <w:spacing w:line="360" w:lineRule="auto"/>
        <w:jc w:val="both"/>
        <w:rPr>
          <w:rFonts w:ascii="Book Antiqua" w:eastAsia="Book Antiqua" w:hAnsi="Book Antiqua" w:cs="Book Antiqua"/>
        </w:rPr>
      </w:pPr>
      <w:proofErr w:type="spellStart"/>
      <w:r>
        <w:rPr>
          <w:rFonts w:ascii="Book Antiqua" w:eastAsia="Book Antiqua" w:hAnsi="Book Antiqua" w:cs="Book Antiqua"/>
          <w:b/>
        </w:rPr>
        <w:lastRenderedPageBreak/>
        <w:t>UpK</w:t>
      </w:r>
      <w:proofErr w:type="spellEnd"/>
      <w:r>
        <w:rPr>
          <w:rFonts w:ascii="Book Antiqua" w:eastAsia="Book Antiqua" w:hAnsi="Book Antiqua" w:cs="Book Antiqua"/>
          <w:b/>
        </w:rPr>
        <w:t xml:space="preserve"> </w:t>
      </w:r>
      <w:r>
        <w:rPr>
          <w:rFonts w:ascii="Book Antiqua" w:eastAsia="Book Antiqua" w:hAnsi="Book Antiqua" w:cs="Book Antiqua"/>
        </w:rPr>
        <w:t xml:space="preserve">– ustawa z dnia 30 maja 2014 r. o prawach konsumenta (Dz.U.2023, poz. 2759 z </w:t>
      </w:r>
      <w:proofErr w:type="spellStart"/>
      <w:r>
        <w:rPr>
          <w:rFonts w:ascii="Book Antiqua" w:eastAsia="Book Antiqua" w:hAnsi="Book Antiqua" w:cs="Book Antiqua"/>
        </w:rPr>
        <w:t>późn</w:t>
      </w:r>
      <w:proofErr w:type="spellEnd"/>
      <w:r>
        <w:rPr>
          <w:rFonts w:ascii="Book Antiqua" w:eastAsia="Book Antiqua" w:hAnsi="Book Antiqua" w:cs="Book Antiqua"/>
        </w:rPr>
        <w:t>. zm.).</w:t>
      </w:r>
    </w:p>
    <w:p w14:paraId="14821C2F" w14:textId="77777777" w:rsidR="00D759BD" w:rsidRDefault="004E2BD4">
      <w:pPr>
        <w:pStyle w:val="Normalny1"/>
        <w:spacing w:line="360" w:lineRule="auto"/>
        <w:jc w:val="both"/>
        <w:rPr>
          <w:rFonts w:ascii="Book Antiqua" w:eastAsia="Book Antiqua" w:hAnsi="Book Antiqua" w:cs="Book Antiqua"/>
        </w:rPr>
      </w:pPr>
      <w:r>
        <w:rPr>
          <w:rFonts w:ascii="Book Antiqua" w:eastAsia="Book Antiqua" w:hAnsi="Book Antiqua" w:cs="Book Antiqua"/>
        </w:rPr>
        <w:t>Niniejszy regulamin (zwany dalej: „Regulaminem”) ma zastosowanie do wszystkich kursów i szkoleń organizowanych przez Organizatora (zwanych dalej „Szkoleniami”), bez względu na sposób zawarcia</w:t>
      </w:r>
      <w:r w:rsidR="00557191">
        <w:rPr>
          <w:rFonts w:ascii="Book Antiqua" w:eastAsia="Book Antiqua" w:hAnsi="Book Antiqua" w:cs="Book Antiqua"/>
        </w:rPr>
        <w:t xml:space="preserve"> Umowy. Usługobiorca dokonując z</w:t>
      </w:r>
      <w:r>
        <w:rPr>
          <w:rFonts w:ascii="Book Antiqua" w:eastAsia="Book Antiqua" w:hAnsi="Book Antiqua" w:cs="Book Antiqua"/>
        </w:rPr>
        <w:t>głoszenia akceptuje treść Regulaminu i zobowiązuje się doręczyć Uczestnikowi treść Regulaminu przed terminem Szkolenia.</w:t>
      </w:r>
    </w:p>
    <w:p w14:paraId="5E7FEA53"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b/>
        </w:rPr>
        <w:t>Informacje ogólne</w:t>
      </w:r>
    </w:p>
    <w:p w14:paraId="6C4D5548"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 xml:space="preserve">Szkolenia skierowane są do osób chcących podnieść swoją wiedzę, umiejętności i kompetencje i umożliwiają uzyskiwanie i uzupełnianie wiedzy, umiejętności i kompetencji w szczególności w zakresie medycyny estetycznej, kosmetologii, </w:t>
      </w:r>
      <w:proofErr w:type="spellStart"/>
      <w:r>
        <w:rPr>
          <w:rFonts w:ascii="Book Antiqua" w:eastAsia="Book Antiqua" w:hAnsi="Book Antiqua" w:cs="Book Antiqua"/>
        </w:rPr>
        <w:t>linergistyki</w:t>
      </w:r>
      <w:proofErr w:type="spellEnd"/>
      <w:r>
        <w:rPr>
          <w:rFonts w:ascii="Book Antiqua" w:eastAsia="Book Antiqua" w:hAnsi="Book Antiqua" w:cs="Book Antiqua"/>
        </w:rPr>
        <w:t xml:space="preserve">. </w:t>
      </w:r>
    </w:p>
    <w:p w14:paraId="6DCD90E8" w14:textId="77777777" w:rsidR="00D759BD" w:rsidRDefault="004E2BD4">
      <w:pPr>
        <w:pStyle w:val="Normalny1"/>
        <w:shd w:val="clear" w:color="auto" w:fill="FFFFFF"/>
        <w:spacing w:before="240" w:after="0" w:line="360" w:lineRule="auto"/>
        <w:jc w:val="both"/>
        <w:rPr>
          <w:rFonts w:ascii="Book Antiqua" w:eastAsia="Book Antiqua" w:hAnsi="Book Antiqua" w:cs="Book Antiqua"/>
        </w:rPr>
      </w:pPr>
      <w:r>
        <w:rPr>
          <w:rFonts w:ascii="Book Antiqua" w:eastAsia="Book Antiqua" w:hAnsi="Book Antiqua" w:cs="Book Antiqua"/>
          <w:b/>
        </w:rPr>
        <w:t>Szkolenie</w:t>
      </w:r>
    </w:p>
    <w:p w14:paraId="023D07E6"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Zakres i program szkolenia, miejscowość, w której szkolenie jest organizowane, jego termin oraz cena określone są w aktualnej ofercie szkoleń, zamieszczonej na stronie internetowej Organizatora lub przekazywane w wiadomości prywatnej. Szkolenia prowadzone są w trybie podstawowym (Basic), w trybie tzw. doszkolenia lub w trybie zaawansowanym (</w:t>
      </w:r>
      <w:proofErr w:type="spellStart"/>
      <w:r>
        <w:rPr>
          <w:rFonts w:ascii="Book Antiqua" w:eastAsia="Book Antiqua" w:hAnsi="Book Antiqua" w:cs="Book Antiqua"/>
        </w:rPr>
        <w:t>Masterclass</w:t>
      </w:r>
      <w:proofErr w:type="spellEnd"/>
      <w:r>
        <w:rPr>
          <w:rFonts w:ascii="Book Antiqua" w:eastAsia="Book Antiqua" w:hAnsi="Book Antiqua" w:cs="Book Antiqua"/>
        </w:rPr>
        <w:t>). W szkoleniach przeprowadzanych w trybie tzw. doszkolenia oraz w trybie zaawansowanym (</w:t>
      </w:r>
      <w:proofErr w:type="spellStart"/>
      <w:r>
        <w:rPr>
          <w:rFonts w:ascii="Book Antiqua" w:eastAsia="Book Antiqua" w:hAnsi="Book Antiqua" w:cs="Book Antiqua"/>
        </w:rPr>
        <w:t>Masterclass</w:t>
      </w:r>
      <w:proofErr w:type="spellEnd"/>
      <w:r>
        <w:rPr>
          <w:rFonts w:ascii="Book Antiqua" w:eastAsia="Book Antiqua" w:hAnsi="Book Antiqua" w:cs="Book Antiqua"/>
        </w:rPr>
        <w:t>) mogą uczestniczyć wyłącznie Uczestnicy, którzy odbyli wcześniej szkolenie w trybie podstawowym w placówce Organizatora lub w innej placówce. Organizator nie gwarantuje osiągnięcia przez Uczestników określonych rezultatów ani zdobycia określonych umiejętności wskutek ukończenia Szkolenia. Uczestnik Szkolenia jest wyłącznie odpowiedzialny za to, w jaki sposób wykorzysta wiedzę przekazaną w czasie Szkolenia i jakie umiejętności nabędzie korzystając ze wskazówek i instrukcji Trenera.</w:t>
      </w:r>
    </w:p>
    <w:p w14:paraId="7A64C084" w14:textId="77777777" w:rsidR="00D759BD" w:rsidRDefault="004E2BD4">
      <w:pPr>
        <w:pStyle w:val="Normalny1"/>
        <w:shd w:val="clear" w:color="auto" w:fill="FFFFFF"/>
        <w:spacing w:before="240" w:after="0" w:line="360" w:lineRule="auto"/>
        <w:jc w:val="both"/>
        <w:rPr>
          <w:rFonts w:ascii="Book Antiqua" w:eastAsia="Book Antiqua" w:hAnsi="Book Antiqua" w:cs="Book Antiqua"/>
          <w:b/>
        </w:rPr>
      </w:pPr>
      <w:r>
        <w:rPr>
          <w:rFonts w:ascii="Book Antiqua" w:eastAsia="Book Antiqua" w:hAnsi="Book Antiqua" w:cs="Book Antiqua"/>
          <w:b/>
        </w:rPr>
        <w:t>Cena i płatności</w:t>
      </w:r>
    </w:p>
    <w:p w14:paraId="063A907B"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 xml:space="preserve">Szkolenia odbywają się odpłatnie. Cena Szkolenia obejmuje: koszt Szkolenia, komplet materiałów szkoleniowych, serwis kawowy, poczęstunek. Na szkoleniu jedno lub kilkudniowym trwającym dłużej niż 6 godzin zegarowych Organizator zapewnia ciepły posiłek. Uczestnik w trakcie Szkolenia otrzymuje do dyspozycji materiały szkoleniowe w wersji papierowej lub w wersji elektronicznej. </w:t>
      </w:r>
    </w:p>
    <w:p w14:paraId="0FC560EE" w14:textId="77777777" w:rsidR="00D759BD" w:rsidRPr="009178EA"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 xml:space="preserve">Uczestnik może dokonać Zgłoszenia na Szkolenie najpóźniej na 3 dni przed terminem Szkolenia. Uczestnik obowiązany jest do wpłacenia zadatku. O ile nie zastrzeżono inaczej zadatek wpłacany jest na podany przez Organizatora numer konta w terminie do 3 dni roboczych od dnia potwierdzenia dokonania Zgłoszenia z zastrzeżeniem, iż Uczestnik </w:t>
      </w:r>
      <w:r w:rsidRPr="009178EA">
        <w:rPr>
          <w:rFonts w:ascii="Book Antiqua" w:eastAsia="Book Antiqua" w:hAnsi="Book Antiqua" w:cs="Book Antiqua"/>
        </w:rPr>
        <w:lastRenderedPageBreak/>
        <w:t>obowiązany jest dokonać wpłaty Zadatku każdorazowo przed terminem rozpoczęcia Szkolenia. Usługobiorca obowiązany jest do</w:t>
      </w:r>
      <w:r w:rsidRPr="009178EA">
        <w:rPr>
          <w:rFonts w:ascii="Book Antiqua" w:eastAsia="Book Antiqua" w:hAnsi="Book Antiqua" w:cs="Book Antiqua"/>
          <w:b/>
        </w:rPr>
        <w:t xml:space="preserve"> </w:t>
      </w:r>
      <w:r w:rsidRPr="009178EA">
        <w:rPr>
          <w:rFonts w:ascii="Book Antiqua" w:eastAsia="Book Antiqua" w:hAnsi="Book Antiqua" w:cs="Book Antiqua"/>
        </w:rPr>
        <w:t>wpłaty zadatku (zadatek nie dotyczy szkoleń z dofinansowaniem z BUR) w wysokości wskazanej przez Organizatora, z zastrzeżeniem, iż:</w:t>
      </w:r>
    </w:p>
    <w:p w14:paraId="22243E50" w14:textId="77777777" w:rsidR="00D759BD" w:rsidRPr="009178EA" w:rsidRDefault="004E2BD4">
      <w:pPr>
        <w:pStyle w:val="Normalny1"/>
        <w:numPr>
          <w:ilvl w:val="0"/>
          <w:numId w:val="3"/>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sidRPr="009178EA">
        <w:rPr>
          <w:rFonts w:ascii="Book Antiqua" w:eastAsia="Book Antiqua" w:hAnsi="Book Antiqua" w:cs="Book Antiqua"/>
          <w:color w:val="000000"/>
        </w:rPr>
        <w:t xml:space="preserve">w przypadku szkolenia typu Basic zadatek wynosi </w:t>
      </w:r>
      <w:r w:rsidRPr="009178EA">
        <w:rPr>
          <w:rFonts w:ascii="Book Antiqua" w:eastAsia="Book Antiqua" w:hAnsi="Book Antiqua" w:cs="Book Antiqua"/>
        </w:rPr>
        <w:t xml:space="preserve">1 </w:t>
      </w:r>
      <w:r w:rsidRPr="009178EA">
        <w:rPr>
          <w:rFonts w:ascii="Book Antiqua" w:eastAsia="Book Antiqua" w:hAnsi="Book Antiqua" w:cs="Book Antiqua"/>
          <w:color w:val="000000"/>
        </w:rPr>
        <w:t xml:space="preserve">000 zł, </w:t>
      </w:r>
    </w:p>
    <w:p w14:paraId="63775136" w14:textId="77777777" w:rsidR="00D759BD" w:rsidRPr="009178EA" w:rsidRDefault="004E2BD4">
      <w:pPr>
        <w:pStyle w:val="Normalny1"/>
        <w:numPr>
          <w:ilvl w:val="0"/>
          <w:numId w:val="3"/>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sidRPr="009178EA">
        <w:rPr>
          <w:rFonts w:ascii="Book Antiqua" w:eastAsia="Book Antiqua" w:hAnsi="Book Antiqua" w:cs="Book Antiqua"/>
          <w:color w:val="000000"/>
        </w:rPr>
        <w:t xml:space="preserve">w przypadku doszkolenia oraz szkolenia typu </w:t>
      </w:r>
      <w:proofErr w:type="spellStart"/>
      <w:r w:rsidRPr="009178EA">
        <w:rPr>
          <w:rFonts w:ascii="Book Antiqua" w:eastAsia="Book Antiqua" w:hAnsi="Book Antiqua" w:cs="Book Antiqua"/>
        </w:rPr>
        <w:t>Mast</w:t>
      </w:r>
      <w:r w:rsidR="00FD7E2B" w:rsidRPr="009178EA">
        <w:rPr>
          <w:rFonts w:ascii="Book Antiqua" w:eastAsia="Book Antiqua" w:hAnsi="Book Antiqua" w:cs="Book Antiqua"/>
        </w:rPr>
        <w:t>e</w:t>
      </w:r>
      <w:r w:rsidRPr="009178EA">
        <w:rPr>
          <w:rFonts w:ascii="Book Antiqua" w:eastAsia="Book Antiqua" w:hAnsi="Book Antiqua" w:cs="Book Antiqua"/>
        </w:rPr>
        <w:t>rclass</w:t>
      </w:r>
      <w:proofErr w:type="spellEnd"/>
      <w:r w:rsidRPr="009178EA">
        <w:rPr>
          <w:rFonts w:ascii="Book Antiqua" w:eastAsia="Book Antiqua" w:hAnsi="Book Antiqua" w:cs="Book Antiqua"/>
          <w:color w:val="000000"/>
        </w:rPr>
        <w:t xml:space="preserve"> zadatek wynosi </w:t>
      </w:r>
      <w:r w:rsidRPr="009178EA">
        <w:rPr>
          <w:rFonts w:ascii="Book Antiqua" w:eastAsia="Book Antiqua" w:hAnsi="Book Antiqua" w:cs="Book Antiqua"/>
        </w:rPr>
        <w:t xml:space="preserve">2 </w:t>
      </w:r>
      <w:r w:rsidRPr="009178EA">
        <w:rPr>
          <w:rFonts w:ascii="Book Antiqua" w:eastAsia="Book Antiqua" w:hAnsi="Book Antiqua" w:cs="Book Antiqua"/>
          <w:color w:val="000000"/>
        </w:rPr>
        <w:t>000 zł</w:t>
      </w:r>
      <w:r w:rsidRPr="009178EA">
        <w:rPr>
          <w:rFonts w:ascii="Book Antiqua" w:eastAsia="Book Antiqua" w:hAnsi="Book Antiqua" w:cs="Book Antiqua"/>
        </w:rPr>
        <w:t>.</w:t>
      </w:r>
    </w:p>
    <w:p w14:paraId="73736FC3" w14:textId="77777777" w:rsidR="00D759BD" w:rsidRPr="009178EA" w:rsidRDefault="004E2BD4">
      <w:pPr>
        <w:pStyle w:val="Normalny1"/>
        <w:shd w:val="clear" w:color="auto" w:fill="FFFFFF"/>
        <w:spacing w:after="0" w:line="360" w:lineRule="auto"/>
        <w:jc w:val="both"/>
        <w:rPr>
          <w:rFonts w:ascii="Book Antiqua" w:eastAsia="Book Antiqua" w:hAnsi="Book Antiqua" w:cs="Book Antiqua"/>
        </w:rPr>
      </w:pPr>
      <w:r w:rsidRPr="009178EA">
        <w:rPr>
          <w:rFonts w:ascii="Book Antiqua" w:eastAsia="Book Antiqua" w:hAnsi="Book Antiqua" w:cs="Book Antiqua"/>
        </w:rPr>
        <w:t xml:space="preserve">Umowa zostaje zawarta z datą potwierdzenia Zgłoszenia przez Organizatora. O ile nie zastrzeżono inaczej płatności za szkolenia odbywają się na podstawie paragonu lub faktury wystawionej przez Organizatora w terminie do 14 dni od daty zakończenia Szkolenia. Płatność za Szkolenie po uzgodnieniu z Organizatorem może odbywać się w ratach (nie dotyczy szkoleń z dofinansowaniem z BUR) za pośrednictwem systemu </w:t>
      </w:r>
      <w:proofErr w:type="spellStart"/>
      <w:r w:rsidRPr="009178EA">
        <w:rPr>
          <w:rFonts w:ascii="Book Antiqua" w:eastAsia="Book Antiqua" w:hAnsi="Book Antiqua" w:cs="Book Antiqua"/>
        </w:rPr>
        <w:t>MediPay</w:t>
      </w:r>
      <w:proofErr w:type="spellEnd"/>
      <w:r w:rsidRPr="009178EA">
        <w:rPr>
          <w:rFonts w:ascii="Book Antiqua" w:eastAsia="Book Antiqua" w:hAnsi="Book Antiqua" w:cs="Book Antiqua"/>
        </w:rPr>
        <w:t xml:space="preserve"> zgodnie z zasadami określonymi na stronie internetowej </w:t>
      </w:r>
      <w:hyperlink r:id="rId8">
        <w:r w:rsidRPr="009178EA">
          <w:rPr>
            <w:rFonts w:ascii="Book Antiqua" w:eastAsia="Book Antiqua" w:hAnsi="Book Antiqua" w:cs="Book Antiqua"/>
            <w:color w:val="0563C1"/>
            <w:u w:val="single"/>
          </w:rPr>
          <w:t>www.mediraty.pl</w:t>
        </w:r>
      </w:hyperlink>
      <w:r w:rsidRPr="009178EA">
        <w:rPr>
          <w:rFonts w:ascii="Book Antiqua" w:eastAsia="Book Antiqua" w:hAnsi="Book Antiqua" w:cs="Book Antiqua"/>
        </w:rPr>
        <w:t xml:space="preserve"> lub na warunkach uzgodnionych przez strony umownie. </w:t>
      </w:r>
    </w:p>
    <w:p w14:paraId="2E93824E" w14:textId="77777777" w:rsidR="00D759BD" w:rsidRPr="009178EA" w:rsidRDefault="004E2BD4">
      <w:pPr>
        <w:pStyle w:val="Normalny1"/>
        <w:shd w:val="clear" w:color="auto" w:fill="FFFFFF"/>
        <w:spacing w:after="0" w:line="360" w:lineRule="auto"/>
        <w:jc w:val="both"/>
        <w:rPr>
          <w:rFonts w:ascii="Book Antiqua" w:eastAsia="Book Antiqua" w:hAnsi="Book Antiqua" w:cs="Book Antiqua"/>
        </w:rPr>
      </w:pPr>
      <w:r w:rsidRPr="009178EA">
        <w:rPr>
          <w:rFonts w:ascii="Book Antiqua" w:eastAsia="Book Antiqua" w:hAnsi="Book Antiqua" w:cs="Book Antiqua"/>
        </w:rPr>
        <w:t xml:space="preserve">Usługobiorca lub Uczestnik może ubiegać się o dofinansowanie kosztów Szkoleń oznaczonych przez Organizatora jako objętych możliwością dofinansowania z Bazy Usług Rozwojowych. W przypadku szkolenia z dofinansowaniem z BUR obowiązują zasady płatności według regulaminu danego operatora PSF. </w:t>
      </w:r>
    </w:p>
    <w:p w14:paraId="6BFAA48E"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 xml:space="preserve">Jeżeli Uczestnik zrezygnuje ze szkolenia, a miało być ono finansowego z </w:t>
      </w:r>
      <w:proofErr w:type="spellStart"/>
      <w:r>
        <w:rPr>
          <w:rFonts w:ascii="Book Antiqua" w:eastAsia="Book Antiqua" w:hAnsi="Book Antiqua" w:cs="Book Antiqua"/>
        </w:rPr>
        <w:t>BURu</w:t>
      </w:r>
      <w:proofErr w:type="spellEnd"/>
      <w:r>
        <w:rPr>
          <w:rFonts w:ascii="Book Antiqua" w:eastAsia="Book Antiqua" w:hAnsi="Book Antiqua" w:cs="Book Antiqua"/>
        </w:rPr>
        <w:t xml:space="preserve">, to Uczestnik jest zobowiązany do zapłaty kwoty w wysokości 600 zł za przygotowanie i skompletowanie przez Organizatora niezbędnych dokumentów w terminie 7 dni od momentu rezygnacji ze szkolenia.  </w:t>
      </w:r>
    </w:p>
    <w:p w14:paraId="0987BA99" w14:textId="77777777" w:rsidR="00D759BD" w:rsidRDefault="004E2BD4">
      <w:pPr>
        <w:pStyle w:val="Normalny1"/>
        <w:shd w:val="clear" w:color="auto" w:fill="FFFFFF"/>
        <w:spacing w:before="240" w:after="0" w:line="360" w:lineRule="auto"/>
        <w:jc w:val="both"/>
        <w:rPr>
          <w:rFonts w:ascii="Book Antiqua" w:eastAsia="Book Antiqua" w:hAnsi="Book Antiqua" w:cs="Book Antiqua"/>
          <w:b/>
        </w:rPr>
      </w:pPr>
      <w:r>
        <w:rPr>
          <w:rFonts w:ascii="Book Antiqua" w:eastAsia="Book Antiqua" w:hAnsi="Book Antiqua" w:cs="Book Antiqua"/>
          <w:b/>
        </w:rPr>
        <w:t>Organizacja szkolenia</w:t>
      </w:r>
    </w:p>
    <w:p w14:paraId="370E3F59"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 xml:space="preserve">Organizator zapewnia dostęp do niezbędnych urządzeń oraz modelek w celu prawidłowego przeprowadzenia szkolenia. Dokładna godzina Szkolenia i dane Trenera prowadzącego Szkolenie podane zostaną najpóźniej na 2 dni robocze przed rozpoczęciem szkolenia, chyba że zachowanie tego terminu okaże się niemożliwe z przyczyn niezależnych od Organizatora. W szkoleniu może uczestniczyć maksymalnie </w:t>
      </w:r>
      <w:r w:rsidR="009178EA">
        <w:rPr>
          <w:rFonts w:ascii="Book Antiqua" w:eastAsia="Book Antiqua" w:hAnsi="Book Antiqua" w:cs="Book Antiqua"/>
        </w:rPr>
        <w:t>4</w:t>
      </w:r>
      <w:r w:rsidRPr="009178EA">
        <w:rPr>
          <w:rFonts w:ascii="Book Antiqua" w:eastAsia="Book Antiqua" w:hAnsi="Book Antiqua" w:cs="Book Antiqua"/>
        </w:rPr>
        <w:t xml:space="preserve"> Uczestników.</w:t>
      </w:r>
      <w:r>
        <w:rPr>
          <w:rFonts w:ascii="Book Antiqua" w:eastAsia="Book Antiqua" w:hAnsi="Book Antiqua" w:cs="Book Antiqua"/>
        </w:rPr>
        <w:t xml:space="preserve"> W przypadku większej liczby zgłoszeń Organizator może odmówić udziału w Szkoleniu poszczególnym Uczestnikom lub zaproponować nowy termin Szkolenia. Organizator zastrzega sobie możliwość przesunięcia terminu bądź odwołania Szkolenia z przyczyn od niego niezależnych lub w przypadku zbyt małej liczby zgłoszonych Uczestników. </w:t>
      </w:r>
      <w:r w:rsidRPr="009178EA">
        <w:rPr>
          <w:rFonts w:ascii="Book Antiqua" w:eastAsia="Book Antiqua" w:hAnsi="Book Antiqua" w:cs="Book Antiqua"/>
        </w:rPr>
        <w:t xml:space="preserve">W takim wypadku Organizator proponuje nowy termin Szkolenia. </w:t>
      </w:r>
      <w:r>
        <w:rPr>
          <w:rFonts w:ascii="Book Antiqua" w:eastAsia="Book Antiqua" w:hAnsi="Book Antiqua" w:cs="Book Antiqua"/>
        </w:rPr>
        <w:t>W przypadku szkolenia z dofinansowaniem z BUR, termin szkolenia zostanie ustalony zgodnie z zasadami i regulaminem danego operatora PSF w danym województwie. O terminie szkolenia uczestnik zostanie powiadomiony drogą e-mailową.</w:t>
      </w:r>
    </w:p>
    <w:p w14:paraId="38A102EA"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lastRenderedPageBreak/>
        <w:t xml:space="preserve">Organizator nie ponosi odpowiedzialności za ewentualne szkody lub niemożność korzystania ze szkolenia w sytuacji: </w:t>
      </w:r>
    </w:p>
    <w:p w14:paraId="13F98CB9" w14:textId="77777777" w:rsidR="00D759BD" w:rsidRDefault="004E2BD4">
      <w:pPr>
        <w:pStyle w:val="Normalny1"/>
        <w:numPr>
          <w:ilvl w:val="0"/>
          <w:numId w:val="16"/>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podania nieprawdziwych danych w procesie Zgłoszenia, w tym wadliwego adresu poczty elektronicznej lub takiego adresu, do którego Usługobiorca lub Uczestnik nie ma dostępu;</w:t>
      </w:r>
    </w:p>
    <w:p w14:paraId="67985425" w14:textId="77777777" w:rsidR="00D759BD" w:rsidRDefault="004E2BD4">
      <w:pPr>
        <w:pStyle w:val="Normalny1"/>
        <w:numPr>
          <w:ilvl w:val="0"/>
          <w:numId w:val="16"/>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niewykonania lub nienależytego wykonania operacji Zgłoszenia, jeśli wynika to z przyczyn niezależnych od Organizatora;</w:t>
      </w:r>
    </w:p>
    <w:p w14:paraId="59E0FF75" w14:textId="77777777" w:rsidR="00D759BD" w:rsidRDefault="004E2BD4">
      <w:pPr>
        <w:pStyle w:val="Normalny1"/>
        <w:numPr>
          <w:ilvl w:val="0"/>
          <w:numId w:val="16"/>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siły wyższej, tj. zdarzenia zewnętrznego, niezależnego od Organizatora, w szczególności takiego jak: pożar, powódź, wojna, strajk, blokady dróg, działania władz państwowych, faktyczny lub domniemany atak terrorystyczny.</w:t>
      </w:r>
    </w:p>
    <w:p w14:paraId="27B51A8D"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W przypadku Szkoleń, w których zainteresowanie udziałem wyrazi osoba ze szczególnymi potrzebami w rozumieniu art. 2 pkt 3 ustawy z dnia 19 lipca 2019 r. o zapewnianiu dostępności osobom ze szczególnymi potrzebami (Dz.U. z 2024 r. poz. 1411), Organizator zapewnia na jej wniosek materiały dydaktyczne dostosowane do jej potrzeb, a także wypełnia wymagania w zakresie dostępności usług, o których mowa w art. 6 pkt 1 i 2 oraz pkt 3 lit. a, b i d tej ustawy.</w:t>
      </w:r>
    </w:p>
    <w:p w14:paraId="69C84E0A" w14:textId="77777777" w:rsidR="00D759BD" w:rsidRDefault="004E2BD4">
      <w:pPr>
        <w:pStyle w:val="Normalny1"/>
        <w:shd w:val="clear" w:color="auto" w:fill="FFFFFF"/>
        <w:spacing w:before="240" w:after="0" w:line="360" w:lineRule="auto"/>
        <w:jc w:val="both"/>
        <w:rPr>
          <w:rFonts w:ascii="Book Antiqua" w:eastAsia="Book Antiqua" w:hAnsi="Book Antiqua" w:cs="Book Antiqua"/>
          <w:b/>
        </w:rPr>
      </w:pPr>
      <w:r>
        <w:rPr>
          <w:rFonts w:ascii="Book Antiqua" w:eastAsia="Book Antiqua" w:hAnsi="Book Antiqua" w:cs="Book Antiqua"/>
          <w:b/>
        </w:rPr>
        <w:t>Certyfikat</w:t>
      </w:r>
    </w:p>
    <w:p w14:paraId="4466C606"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Uczestnik po zakończeniu Szkolenia oraz uzyskaniu pozytywnego wyniku egzaminu praktycznego otrzymuje w dniu zakończenia szkolenia Certyfikat w wersji papierowej potwierdzający ukończenie Szkolenia. Certyfikat wydawany jest w języku polskim, ale na wniosek Uczestnika certyfikat może zostać dodatkowo również wydany Uczestnikowi w wersji anglojęzycznej. Podstawą wydania certyfikatu jest spełnienie przez Uczestnika łącznie następujących wymagań: 100% frekwencja na zajęciach realizowanych zgodnie z programem nauczania oraz pozytywny wynik egzaminu przeprowadzonego przez Trenera. Trener ma prawo odmówić wydania certyfikatu w przypadku nie spełnienia warunków zaliczenia. Uczestnik lub Usługobiorca może uzyskać duplikat certyfikatu po uiszczeniu op</w:t>
      </w:r>
      <w:r w:rsidR="00476D46">
        <w:rPr>
          <w:rFonts w:ascii="Book Antiqua" w:eastAsia="Book Antiqua" w:hAnsi="Book Antiqua" w:cs="Book Antiqua"/>
        </w:rPr>
        <w:t xml:space="preserve">łaty dodatkowej w wysokości 100 </w:t>
      </w:r>
      <w:r>
        <w:rPr>
          <w:rFonts w:ascii="Book Antiqua" w:eastAsia="Book Antiqua" w:hAnsi="Book Antiqua" w:cs="Book Antiqua"/>
        </w:rPr>
        <w:t>zł. Duplikat certyfikatu wystawiany jest dopiero po opłaceniu faktury proforma.</w:t>
      </w:r>
    </w:p>
    <w:p w14:paraId="35C7BFB4" w14:textId="77777777" w:rsidR="00D759BD" w:rsidRDefault="004E2BD4">
      <w:pPr>
        <w:pStyle w:val="Normalny1"/>
        <w:shd w:val="clear" w:color="auto" w:fill="FFFFFF"/>
        <w:spacing w:before="240" w:after="0" w:line="360" w:lineRule="auto"/>
        <w:jc w:val="both"/>
        <w:rPr>
          <w:rFonts w:ascii="Book Antiqua" w:eastAsia="Book Antiqua" w:hAnsi="Book Antiqua" w:cs="Book Antiqua"/>
        </w:rPr>
      </w:pPr>
      <w:r>
        <w:rPr>
          <w:rFonts w:ascii="Book Antiqua" w:eastAsia="Book Antiqua" w:hAnsi="Book Antiqua" w:cs="Book Antiqua"/>
          <w:b/>
        </w:rPr>
        <w:t>Zmiana terminu Szkolenia</w:t>
      </w:r>
    </w:p>
    <w:p w14:paraId="4B1228F8" w14:textId="77777777" w:rsidR="00D759BD" w:rsidRPr="009178EA" w:rsidRDefault="004E2BD4">
      <w:pPr>
        <w:pStyle w:val="Normalny1"/>
        <w:shd w:val="clear" w:color="auto" w:fill="FFFFFF"/>
        <w:spacing w:after="0" w:line="360" w:lineRule="auto"/>
        <w:jc w:val="both"/>
        <w:rPr>
          <w:rFonts w:ascii="Book Antiqua" w:eastAsia="Times New Roman" w:hAnsi="Book Antiqua" w:cs="Times New Roman"/>
          <w:color w:val="2C363A"/>
          <w:highlight w:val="white"/>
        </w:rPr>
      </w:pPr>
      <w:r>
        <w:rPr>
          <w:rFonts w:ascii="Book Antiqua" w:eastAsia="Book Antiqua" w:hAnsi="Book Antiqua" w:cs="Book Antiqua"/>
        </w:rPr>
        <w:t xml:space="preserve">W przypadku, gdy Szkolenie nie może się odbyć w zaplanowanym terminie, Organizator zobowiązuje się niezwłocznie powiadomić Uczestników szkolenia o tym fakcie e-mailem lub telefonicznie oraz zaproponować do wyboru nowy termin. W przypadku odwołania szkolenia z winy Organizatora, Organizator zobowiązuje się bezzwłocznie zwrócić cały </w:t>
      </w:r>
      <w:r w:rsidRPr="009178EA">
        <w:rPr>
          <w:rFonts w:ascii="Book Antiqua" w:eastAsia="Book Antiqua" w:hAnsi="Book Antiqua" w:cs="Book Antiqua"/>
        </w:rPr>
        <w:lastRenderedPageBreak/>
        <w:t xml:space="preserve">zadatek na konto Uczestnika Szkolenia. Organizator zastrzega sobie prawo do zmian w programie lub planie Szkolenia z ważnych powodów. </w:t>
      </w:r>
      <w:r w:rsidRPr="009178EA">
        <w:rPr>
          <w:rFonts w:ascii="Book Antiqua" w:eastAsia="Times New Roman" w:hAnsi="Book Antiqua" w:cs="Times New Roman"/>
          <w:color w:val="2C363A"/>
          <w:highlight w:val="white"/>
        </w:rPr>
        <w:t xml:space="preserve">W przypadku, gdy wybrane przez Uczestnika szkolenie nie osiągnie minimalnej ilości osób, Organizator ma prawo zaproponować inne szkolenie z oferty szkoleniowej. </w:t>
      </w:r>
    </w:p>
    <w:p w14:paraId="12BA7E00" w14:textId="77777777" w:rsidR="00D759BD" w:rsidRPr="009178EA" w:rsidRDefault="004E2BD4">
      <w:pPr>
        <w:pStyle w:val="Normalny1"/>
        <w:shd w:val="clear" w:color="auto" w:fill="FFFFFF"/>
        <w:spacing w:after="0" w:line="360" w:lineRule="auto"/>
        <w:jc w:val="both"/>
        <w:rPr>
          <w:rFonts w:ascii="Book Antiqua" w:eastAsia="Book Antiqua" w:hAnsi="Book Antiqua" w:cs="Book Antiqua"/>
        </w:rPr>
      </w:pPr>
      <w:r w:rsidRPr="009178EA">
        <w:rPr>
          <w:rFonts w:ascii="Book Antiqua" w:eastAsia="Times New Roman" w:hAnsi="Book Antiqua" w:cs="Times New Roman"/>
          <w:color w:val="2C363A"/>
          <w:highlight w:val="white"/>
        </w:rPr>
        <w:t>Uczestnik ma prawo raz przesunąć termin szkolenia, pod warunkiem, że proponowany termin szkolenia operator PSF zaakceptuje</w:t>
      </w:r>
      <w:r w:rsidR="009178EA" w:rsidRPr="009178EA">
        <w:rPr>
          <w:rFonts w:ascii="Book Antiqua" w:eastAsia="Times New Roman" w:hAnsi="Book Antiqua" w:cs="Times New Roman"/>
          <w:color w:val="2C363A"/>
          <w:highlight w:val="white"/>
        </w:rPr>
        <w:t xml:space="preserve"> (</w:t>
      </w:r>
      <w:r w:rsidR="009178EA" w:rsidRPr="009178EA">
        <w:rPr>
          <w:rFonts w:ascii="Book Antiqua" w:eastAsia="Book Antiqua" w:hAnsi="Book Antiqua" w:cs="Book Antiqua"/>
        </w:rPr>
        <w:t xml:space="preserve">a miało być ono finansowego z </w:t>
      </w:r>
      <w:proofErr w:type="spellStart"/>
      <w:r w:rsidR="009178EA" w:rsidRPr="009178EA">
        <w:rPr>
          <w:rFonts w:ascii="Book Antiqua" w:eastAsia="Book Antiqua" w:hAnsi="Book Antiqua" w:cs="Book Antiqua"/>
        </w:rPr>
        <w:t>BURu</w:t>
      </w:r>
      <w:proofErr w:type="spellEnd"/>
      <w:r w:rsidR="009178EA" w:rsidRPr="009178EA">
        <w:rPr>
          <w:rFonts w:ascii="Book Antiqua" w:eastAsia="Book Antiqua" w:hAnsi="Book Antiqua" w:cs="Book Antiqua"/>
        </w:rPr>
        <w:t>)</w:t>
      </w:r>
      <w:r w:rsidRPr="009178EA">
        <w:rPr>
          <w:rFonts w:ascii="Book Antiqua" w:eastAsia="Times New Roman" w:hAnsi="Book Antiqua" w:cs="Times New Roman"/>
          <w:color w:val="2C363A"/>
          <w:highlight w:val="white"/>
        </w:rPr>
        <w:t>, w pozostałych przypadkach Uczestnik  jest zobowiązany do zapłaty kwoty w wysokości 600 zł za skompletowane dokumenty przez Organizatora.</w:t>
      </w:r>
    </w:p>
    <w:p w14:paraId="1780798E" w14:textId="77777777" w:rsidR="00D759BD" w:rsidRDefault="004E2BD4">
      <w:pPr>
        <w:pStyle w:val="Normalny1"/>
        <w:shd w:val="clear" w:color="auto" w:fill="FFFFFF"/>
        <w:spacing w:before="240" w:after="0" w:line="360" w:lineRule="auto"/>
        <w:jc w:val="both"/>
        <w:rPr>
          <w:rFonts w:ascii="Book Antiqua" w:eastAsia="Book Antiqua" w:hAnsi="Book Antiqua" w:cs="Book Antiqua"/>
        </w:rPr>
      </w:pPr>
      <w:r>
        <w:rPr>
          <w:rFonts w:ascii="Book Antiqua" w:eastAsia="Book Antiqua" w:hAnsi="Book Antiqua" w:cs="Book Antiqua"/>
          <w:b/>
        </w:rPr>
        <w:t>Zmiana Trenera</w:t>
      </w:r>
    </w:p>
    <w:p w14:paraId="36C3EEDD"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 xml:space="preserve">Organizator ma prawo zmienić Trenera prowadzącego szkolenie z ważnej przyczyny bez uprzedniego poinformowania Uczestników. Organizator gwarantuje w takim przypadku odpowiednie przygotowanie merytoryczne nowego Trenera. </w:t>
      </w:r>
    </w:p>
    <w:p w14:paraId="15AF698E" w14:textId="77777777" w:rsidR="00D759BD" w:rsidRDefault="004E2BD4">
      <w:pPr>
        <w:pStyle w:val="Normalny1"/>
        <w:shd w:val="clear" w:color="auto" w:fill="FFFFFF"/>
        <w:spacing w:before="240" w:after="0" w:line="360" w:lineRule="auto"/>
        <w:jc w:val="both"/>
        <w:rPr>
          <w:rFonts w:ascii="Book Antiqua" w:eastAsia="Book Antiqua" w:hAnsi="Book Antiqua" w:cs="Book Antiqua"/>
        </w:rPr>
      </w:pPr>
      <w:r>
        <w:rPr>
          <w:rFonts w:ascii="Book Antiqua" w:eastAsia="Book Antiqua" w:hAnsi="Book Antiqua" w:cs="Book Antiqua"/>
          <w:b/>
        </w:rPr>
        <w:t>Reklamacje</w:t>
      </w:r>
    </w:p>
    <w:p w14:paraId="05713B31"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 xml:space="preserve">Zamawiający może złożyć reklamację dotyczącą szkolenia. Organizator odpowiada pisemnie na złożoną reklamację w ciągu 14 dni od daty jej otrzymania.  </w:t>
      </w:r>
    </w:p>
    <w:p w14:paraId="63F868AB" w14:textId="77777777" w:rsidR="00D759BD" w:rsidRDefault="004E2BD4">
      <w:pPr>
        <w:pStyle w:val="Normalny1"/>
        <w:shd w:val="clear" w:color="auto" w:fill="FFFFFF"/>
        <w:spacing w:before="240" w:after="0" w:line="360" w:lineRule="auto"/>
        <w:jc w:val="both"/>
        <w:rPr>
          <w:rFonts w:ascii="Book Antiqua" w:eastAsia="Book Antiqua" w:hAnsi="Book Antiqua" w:cs="Book Antiqua"/>
          <w:b/>
        </w:rPr>
      </w:pPr>
      <w:r>
        <w:rPr>
          <w:rFonts w:ascii="Book Antiqua" w:eastAsia="Book Antiqua" w:hAnsi="Book Antiqua" w:cs="Book Antiqua"/>
          <w:b/>
        </w:rPr>
        <w:t>Wypowiedzenie Umowy</w:t>
      </w:r>
    </w:p>
    <w:p w14:paraId="4BD445DB"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Poza przypadkami określonymi w obowiązujących przepisach prawa Organizator może wypowiedzieć Umowę ze skutkiem natychmiastowym w przypadku:</w:t>
      </w:r>
    </w:p>
    <w:p w14:paraId="2988C551" w14:textId="77777777" w:rsidR="00D759BD" w:rsidRDefault="004E2BD4">
      <w:pPr>
        <w:pStyle w:val="Normalny1"/>
        <w:numPr>
          <w:ilvl w:val="0"/>
          <w:numId w:val="14"/>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opóźnienia Usługobiorcy w zapłacie wymagalnego wynagrodzenia lub jego części;</w:t>
      </w:r>
    </w:p>
    <w:p w14:paraId="7F067755" w14:textId="77777777" w:rsidR="00D759BD" w:rsidRDefault="004E2BD4">
      <w:pPr>
        <w:pStyle w:val="Normalny1"/>
        <w:numPr>
          <w:ilvl w:val="0"/>
          <w:numId w:val="14"/>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naruszenia przez Usługobiorcę lub Uczestnika postanowień Regulaminu lub Umowy.</w:t>
      </w:r>
    </w:p>
    <w:p w14:paraId="361CFFF3" w14:textId="77777777" w:rsidR="00D759BD" w:rsidRDefault="004E2BD4">
      <w:pPr>
        <w:pStyle w:val="Normalny1"/>
        <w:shd w:val="clear" w:color="auto" w:fill="FFFFFF"/>
        <w:spacing w:before="240" w:after="0" w:line="360" w:lineRule="auto"/>
        <w:jc w:val="both"/>
        <w:rPr>
          <w:rFonts w:ascii="Book Antiqua" w:eastAsia="Book Antiqua" w:hAnsi="Book Antiqua" w:cs="Book Antiqua"/>
          <w:b/>
        </w:rPr>
      </w:pPr>
      <w:r>
        <w:rPr>
          <w:rFonts w:ascii="Book Antiqua" w:eastAsia="Book Antiqua" w:hAnsi="Book Antiqua" w:cs="Book Antiqua"/>
          <w:b/>
        </w:rPr>
        <w:t>Rezygnacja z uczestnictwa i odstąpienie od Umowy przez Usługobiorcę</w:t>
      </w:r>
    </w:p>
    <w:p w14:paraId="1193E1BA"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 xml:space="preserve">Z zastrzeżeniem poniższych postanowień Usługobiorca może odwołać chęć uczestnictwa w szkoleniu bez podania przyczyny najpóźniej 30 dni przed rozpoczęciem Szkolenia, informując Organizatora o rezygnacji mailowo </w:t>
      </w:r>
      <w:r w:rsidR="00E72D28">
        <w:rPr>
          <w:rFonts w:ascii="Book Antiqua" w:eastAsia="Book Antiqua" w:hAnsi="Book Antiqua" w:cs="Book Antiqua"/>
        </w:rPr>
        <w:t xml:space="preserve">(na adres: </w:t>
      </w:r>
      <w:r w:rsidRPr="00E72D28">
        <w:rPr>
          <w:rFonts w:ascii="Book Antiqua" w:eastAsia="Book Antiqua" w:hAnsi="Book Antiqua" w:cs="Book Antiqua"/>
        </w:rPr>
        <w:t>decumed@</w:t>
      </w:r>
      <w:r w:rsidR="00E72D28">
        <w:rPr>
          <w:rFonts w:ascii="Book Antiqua" w:eastAsia="Book Antiqua" w:hAnsi="Book Antiqua" w:cs="Book Antiqua"/>
        </w:rPr>
        <w:t>poczta.fm</w:t>
      </w:r>
      <w:r w:rsidRPr="00E72D28">
        <w:rPr>
          <w:rFonts w:ascii="Book Antiqua" w:eastAsia="Book Antiqua" w:hAnsi="Book Antiqua" w:cs="Book Antiqua"/>
        </w:rPr>
        <w:t>) lub</w:t>
      </w:r>
      <w:r>
        <w:rPr>
          <w:rFonts w:ascii="Book Antiqua" w:eastAsia="Book Antiqua" w:hAnsi="Book Antiqua" w:cs="Book Antiqua"/>
        </w:rPr>
        <w:t xml:space="preserve"> telefonicznie. W takim przypadku, Usługobiorca jest zwolniony z obowiązku zapłaty pozostałej opłaty za szkolenie, z zastrzeżeniem, iż wpłacony zadatek za Szkolenie nie podlega zwrotowi. W przypadku późniejszej rezygnacji przez Usługobiorcę lub niezgłoszenia się przez Uczestnika na Szkolenie zadatek nie podlega zwrotowi, a Usługobiorca obowiązany jest uiścić pełną należność za Szkolenie. Organizator jednocześnie jednak zastrzega, iż Konsumenta nie wiążą postanowienia Regulaminu, które:</w:t>
      </w:r>
    </w:p>
    <w:p w14:paraId="714744E1" w14:textId="77777777" w:rsidR="00D759BD" w:rsidRDefault="004E2BD4">
      <w:pPr>
        <w:pStyle w:val="Normalny1"/>
        <w:numPr>
          <w:ilvl w:val="0"/>
          <w:numId w:val="6"/>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stanowiłyby niedozwolone postanowienia umowne w rozumieniu przepisów kodeksu cywilnego</w:t>
      </w:r>
    </w:p>
    <w:p w14:paraId="562A614D" w14:textId="77777777" w:rsidR="00D759BD" w:rsidRDefault="004E2BD4">
      <w:pPr>
        <w:pStyle w:val="Normalny1"/>
        <w:numPr>
          <w:ilvl w:val="0"/>
          <w:numId w:val="6"/>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naruszałyby bezwzględnie obowiązujące przepisy prawne dotyczące zawierania umów z udziałem Konsumenta, </w:t>
      </w:r>
    </w:p>
    <w:p w14:paraId="32E3A0AA" w14:textId="77777777" w:rsidR="00D759BD" w:rsidRDefault="004E2BD4">
      <w:pPr>
        <w:pStyle w:val="Normalny1"/>
        <w:numPr>
          <w:ilvl w:val="0"/>
          <w:numId w:val="6"/>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zostałyby zamieszczone w rejestrze postanowień wzorców umowy uznanych za niedozwolone, prowadzonym przez Prezesa Urzędu Ochrony Konkurencji i Konsumentów. </w:t>
      </w:r>
    </w:p>
    <w:p w14:paraId="61975D7E"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Zastrzega się, że Usługobiorcę będącego osobą fizyczną zawierającym z Organizatorem Umowę bezpośrednio związaną z jego działalnością (w sytuacji, gdy z treści umowy wynika, iż Umowa ta nie posiada dla niego charakteru zawodowego wynikającego w szczególności z przedmiotu wykonywanej przez niego działalności gospodarczej, udostępnionego na podstawie przepisów o Centralnej Ewidencji i Informacji o Działalności Gospodarczej) nie wiążą te postanowienia Regulaminu które stanowiłyby niedozwolone postanowienia umowne w rozumieniu kodeksu cywilnego.</w:t>
      </w:r>
    </w:p>
    <w:p w14:paraId="06EA8C69" w14:textId="77777777" w:rsidR="00D759BD" w:rsidRDefault="004E2BD4">
      <w:pPr>
        <w:pStyle w:val="Normalny1"/>
        <w:shd w:val="clear" w:color="auto" w:fill="FFFFFF"/>
        <w:spacing w:after="0" w:line="360" w:lineRule="auto"/>
        <w:jc w:val="both"/>
        <w:rPr>
          <w:rFonts w:ascii="Book Antiqua" w:eastAsia="Book Antiqua" w:hAnsi="Book Antiqua" w:cs="Book Antiqua"/>
          <w:u w:val="single"/>
        </w:rPr>
      </w:pPr>
      <w:r>
        <w:rPr>
          <w:rFonts w:ascii="Book Antiqua" w:eastAsia="Book Antiqua" w:hAnsi="Book Antiqua" w:cs="Book Antiqua"/>
          <w:u w:val="single"/>
        </w:rPr>
        <w:t>W przypadku Umów zawieranych z Konsumentem poza lokalem przedsiębiorstwa albo na odległość:</w:t>
      </w:r>
    </w:p>
    <w:p w14:paraId="6F193F41" w14:textId="77777777" w:rsidR="00D759BD" w:rsidRDefault="004E2BD4">
      <w:pPr>
        <w:pStyle w:val="Normalny1"/>
        <w:numPr>
          <w:ilvl w:val="0"/>
          <w:numId w:val="5"/>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Organizator informuje, że: </w:t>
      </w:r>
    </w:p>
    <w:p w14:paraId="369C99C6" w14:textId="77777777" w:rsidR="00D759BD" w:rsidRDefault="004E2BD4">
      <w:pPr>
        <w:pStyle w:val="Normalny1"/>
        <w:numPr>
          <w:ilvl w:val="0"/>
          <w:numId w:val="2"/>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Konsument, który zawarł Umowę poza lokalem przedsiębiorstwa albo na odległość, może od niej odstąpić bez podania przyczyn, składając stosowne oświadczenie na piśmie w terminie 14 (czternastu) dni od dnia zawarcia Umowy. Wzór oświadczenia stanowi Załącznik nr 1 do Regulaminu, przy czym skorzystanie z tego wzoru nie jest obowiązkowe;</w:t>
      </w:r>
    </w:p>
    <w:p w14:paraId="30C40FD5" w14:textId="77777777" w:rsidR="00D759BD" w:rsidRDefault="004E2BD4">
      <w:pPr>
        <w:pStyle w:val="Normalny1"/>
        <w:numPr>
          <w:ilvl w:val="0"/>
          <w:numId w:val="2"/>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bieg ww. 14-dniowego terminu do odstąpienia od Umowy rozpoczyna się od dnia zawarcia Umowy; </w:t>
      </w:r>
    </w:p>
    <w:p w14:paraId="6CA01C1E" w14:textId="77777777" w:rsidR="00D759BD" w:rsidRDefault="004E2BD4">
      <w:pPr>
        <w:pStyle w:val="Normalny1"/>
        <w:numPr>
          <w:ilvl w:val="0"/>
          <w:numId w:val="2"/>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do zachowania przez Konsumenta terminu, o którym mowa powyżej wystarczy wysłanie oświadczenia przed jego upływem; </w:t>
      </w:r>
    </w:p>
    <w:p w14:paraId="55639E83" w14:textId="77777777" w:rsidR="00D759BD" w:rsidRDefault="004E2BD4">
      <w:pPr>
        <w:pStyle w:val="Normalny1"/>
        <w:numPr>
          <w:ilvl w:val="0"/>
          <w:numId w:val="2"/>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Organizator ma obowiązek niezwłocznie przesłać Konsumentowi na trwałym nośniku potwierdzenie otrzymania oświadczenia o odstąpieniu od Umowy złożonego w sposób, o którym mowa powyżej; </w:t>
      </w:r>
    </w:p>
    <w:p w14:paraId="69C4EBEB" w14:textId="77777777" w:rsidR="00D759BD" w:rsidRDefault="004E2BD4">
      <w:pPr>
        <w:pStyle w:val="Normalny1"/>
        <w:numPr>
          <w:ilvl w:val="0"/>
          <w:numId w:val="2"/>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postanowienia dotyczące zwrotu kosztów w przypadku odstąpienia od Umowy przez Konsumenta zawarte są w punktach poniżej; </w:t>
      </w:r>
    </w:p>
    <w:p w14:paraId="429B7887" w14:textId="77777777" w:rsidR="00D759BD" w:rsidRDefault="004E2BD4">
      <w:pPr>
        <w:pStyle w:val="Normalny1"/>
        <w:numPr>
          <w:ilvl w:val="0"/>
          <w:numId w:val="5"/>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prawo odstąpienia od Umowy zawartej poza lokalem przedsiębiorstwa lub na odległość nie przysługuje Konsumentowi, jeżeli Organizator wykonał w pełni usługę za wyraźną zgodą Konsumenta, który został poinformowany przed rozpoczęciem </w:t>
      </w:r>
      <w:r>
        <w:rPr>
          <w:rFonts w:ascii="Book Antiqua" w:eastAsia="Book Antiqua" w:hAnsi="Book Antiqua" w:cs="Book Antiqua"/>
          <w:color w:val="000000"/>
        </w:rPr>
        <w:lastRenderedPageBreak/>
        <w:t xml:space="preserve">świadczenia, że po spełnieniu świadczenia przez Organizatora utraci prawo odstąpienia od Umowy oraz jeżeli spełnianie świadczenia rozpoczęło się za wyraźną zgodą Konsumenta przed upływem terminu do odstąpienia od umowy i po poinformowaniu go przez Organizatora o utracie prawa odstąpienia od umowy; </w:t>
      </w:r>
    </w:p>
    <w:p w14:paraId="616BAAEF" w14:textId="77777777" w:rsidR="00D759BD" w:rsidRDefault="004E2BD4">
      <w:pPr>
        <w:pStyle w:val="Normalny1"/>
        <w:numPr>
          <w:ilvl w:val="0"/>
          <w:numId w:val="5"/>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w przypadku odstąpienia od Umowy przez Konsumenta Organizator ma obowiązek niezwłocznie, nie później niż w terminie 14 dni od dnia otrzymania oświadczenia Konsumenta o odstąpieniu od Umowy, zwrócić Konsumentowi wszystkie dokonane przez niego płatności. Organizator dokonuje zwrotu płatności przy użyciu takiego samego sposobu zapłaty, jakiego użył Konsument, chyba że Konsument wyraźnie zgodził się na inny sposób zwrotu, który nie wiąże się dla niego z żadnymi kosztami;</w:t>
      </w:r>
    </w:p>
    <w:p w14:paraId="7A896F22" w14:textId="77777777" w:rsidR="00D759BD" w:rsidRDefault="004E2BD4">
      <w:pPr>
        <w:pStyle w:val="Normalny1"/>
        <w:numPr>
          <w:ilvl w:val="0"/>
          <w:numId w:val="5"/>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 jeżeli Konsument wykonuje prawo odstąpienia od Umowy zawartej poza lokalem przedsiębiorstwa lub na odległość, po wyraźnym zażądaniu przez niego wykonywania usługi przed upływem terminu do odstąpienia od tego rodzaju umowy, ma on wówczas obowiązek zapłaty za świadczenia spełnione do chwili odstąpienia od takiej Umowy. Kwotę zapłaty oblicza się proporcjonalnie do zakresu spełnionego świadczenia, z uwzględnieniem uzgodnionej w Umowie kwoty wynagrodzenia. Jeżeli wynagrodzenie jest nadmierne, podstawą obliczenia tej kwoty jest wartość rynkowa spełnionego świadczenia; </w:t>
      </w:r>
    </w:p>
    <w:p w14:paraId="0579632A" w14:textId="77777777" w:rsidR="00D759BD" w:rsidRDefault="004E2BD4">
      <w:pPr>
        <w:pStyle w:val="Normalny1"/>
        <w:numPr>
          <w:ilvl w:val="0"/>
          <w:numId w:val="5"/>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Konsument nie ponosi kosztów świadczenia usług w całości lub w części, za czas do odstąpienia od Umowy, jeżeli:</w:t>
      </w:r>
    </w:p>
    <w:p w14:paraId="1CDE06D2" w14:textId="77777777" w:rsidR="00D759BD" w:rsidRDefault="004E2BD4">
      <w:pPr>
        <w:pStyle w:val="Normalny1"/>
        <w:numPr>
          <w:ilvl w:val="0"/>
          <w:numId w:val="4"/>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Organizator nie poinformował Konsumenta o prawie odstąpienia od Umowy i skutkach jego wykonania;</w:t>
      </w:r>
    </w:p>
    <w:p w14:paraId="0CB8617C" w14:textId="77777777" w:rsidR="00D759BD" w:rsidRDefault="004E2BD4">
      <w:pPr>
        <w:pStyle w:val="Normalny1"/>
        <w:numPr>
          <w:ilvl w:val="0"/>
          <w:numId w:val="4"/>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Konsument nie żądał spełniania świadczenia przed upływem terminu do odstąpienia od Umowy.</w:t>
      </w:r>
    </w:p>
    <w:p w14:paraId="1880988F" w14:textId="77777777" w:rsidR="00D759BD" w:rsidRDefault="004E2BD4">
      <w:pPr>
        <w:pStyle w:val="Normalny1"/>
        <w:shd w:val="clear" w:color="auto" w:fill="FFFFFF"/>
        <w:spacing w:after="0" w:line="360" w:lineRule="auto"/>
        <w:jc w:val="both"/>
        <w:rPr>
          <w:rFonts w:ascii="Book Antiqua" w:eastAsia="Book Antiqua" w:hAnsi="Book Antiqua" w:cs="Book Antiqua"/>
        </w:rPr>
      </w:pPr>
      <w:bookmarkStart w:id="0" w:name="_heading=h.fvv7im33tdh" w:colFirst="0" w:colLast="0"/>
      <w:bookmarkEnd w:id="0"/>
      <w:r>
        <w:rPr>
          <w:rFonts w:ascii="Book Antiqua" w:eastAsia="Book Antiqua" w:hAnsi="Book Antiqua" w:cs="Book Antiqua"/>
          <w:u w:val="single"/>
        </w:rPr>
        <w:t>Do Umów zawieranych poza lokalem przedsiębiorstwa albo na odległość przez Usługobiorcę będącego osobą fizyczną zawierającym z Organizatorem Umowę bezpośrednio związaną z jego działalnością</w:t>
      </w:r>
      <w:r>
        <w:rPr>
          <w:rFonts w:ascii="Book Antiqua" w:eastAsia="Book Antiqua" w:hAnsi="Book Antiqua" w:cs="Book Antiqua"/>
        </w:rPr>
        <w:t xml:space="preserve"> (w sytuacji, gdy z treści umowy wynika, iż Umowa ta nie posiada dla niego charakteru zawodowego</w:t>
      </w:r>
      <w:r>
        <w:rPr>
          <w:rFonts w:ascii="Book Antiqua" w:eastAsia="Book Antiqua" w:hAnsi="Book Antiqua" w:cs="Book Antiqua"/>
          <w:color w:val="333333"/>
          <w:highlight w:val="white"/>
        </w:rPr>
        <w:t xml:space="preserve"> </w:t>
      </w:r>
      <w:r>
        <w:rPr>
          <w:rFonts w:ascii="Book Antiqua" w:eastAsia="Book Antiqua" w:hAnsi="Book Antiqua" w:cs="Book Antiqua"/>
        </w:rPr>
        <w:t>wynikającego w szczególności z przedmiotu wykonywanej przez niego działalności gospodarczej, udostępnionego na podstawie przepisów o Centralnej Ewidencji i Informacji o Działalności Gospodarczej) znajdują zastosowanie postanowienia opisane wyżej w punktach a) - e). Usługobiorca może w tym zakresie skorzystać ze wzoru oświadczenia o odstąpieniu, stanowiącego Załącznik nr 1 do niniejszego Regulaminu, z zastrzeżeniem, iż skorzystanie z tego wzoru nie jest obligatoryjne.</w:t>
      </w:r>
    </w:p>
    <w:p w14:paraId="18695681" w14:textId="77777777" w:rsidR="00D759BD" w:rsidRDefault="004E2BD4">
      <w:pPr>
        <w:pStyle w:val="Normalny1"/>
        <w:shd w:val="clear" w:color="auto" w:fill="FFFFFF"/>
        <w:spacing w:before="240" w:after="0" w:line="360" w:lineRule="auto"/>
        <w:jc w:val="both"/>
        <w:rPr>
          <w:rFonts w:ascii="Book Antiqua" w:eastAsia="Book Antiqua" w:hAnsi="Book Antiqua" w:cs="Book Antiqua"/>
          <w:b/>
        </w:rPr>
      </w:pPr>
      <w:r>
        <w:rPr>
          <w:rFonts w:ascii="Book Antiqua" w:eastAsia="Book Antiqua" w:hAnsi="Book Antiqua" w:cs="Book Antiqua"/>
          <w:b/>
        </w:rPr>
        <w:lastRenderedPageBreak/>
        <w:t>Przetwarzanie danych osobowych</w:t>
      </w:r>
    </w:p>
    <w:p w14:paraId="1C286151" w14:textId="77777777" w:rsidR="00D759BD" w:rsidRDefault="004E2BD4">
      <w:pPr>
        <w:pStyle w:val="Normalny1"/>
        <w:shd w:val="clear" w:color="auto" w:fill="FFFFFF"/>
        <w:spacing w:before="240" w:after="0" w:line="360" w:lineRule="auto"/>
        <w:jc w:val="both"/>
        <w:rPr>
          <w:rFonts w:ascii="Book Antiqua" w:eastAsia="Book Antiqua" w:hAnsi="Book Antiqua" w:cs="Book Antiqua"/>
        </w:rPr>
      </w:pPr>
      <w:r>
        <w:rPr>
          <w:rFonts w:ascii="Book Antiqua" w:eastAsia="Book Antiqua" w:hAnsi="Book Antiqua" w:cs="Book Antiqua"/>
        </w:rPr>
        <w:t>Organizator jest administratorem danych osobowych Uczestników i Usługobiorców w rozumieniu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ustawy z dnia 10 maja 2018 r. o ochronie danych osobowych oraz innych właściwych przepisów o ochronie danych osobowych. Szczegóły dotyczące przetwarzania danych osobowych przez Organizatora zostały zawarte w klauzuli informacyjnej będącej Załącznikiem nr 2 do niniejszego Regulaminu, stanowiącej spełnienie przez Organizatora obowiązku informacyjnego, o którym mowa w art. 13 RODO.</w:t>
      </w:r>
    </w:p>
    <w:p w14:paraId="542A1AB8" w14:textId="77777777" w:rsidR="00D759BD" w:rsidRDefault="004E2BD4">
      <w:pPr>
        <w:pStyle w:val="Normalny1"/>
        <w:shd w:val="clear" w:color="auto" w:fill="FFFFFF"/>
        <w:spacing w:before="240" w:after="0" w:line="360" w:lineRule="auto"/>
        <w:jc w:val="both"/>
        <w:rPr>
          <w:rFonts w:ascii="Book Antiqua" w:eastAsia="Book Antiqua" w:hAnsi="Book Antiqua" w:cs="Book Antiqua"/>
          <w:b/>
        </w:rPr>
      </w:pPr>
      <w:r>
        <w:rPr>
          <w:rFonts w:ascii="Book Antiqua" w:eastAsia="Book Antiqua" w:hAnsi="Book Antiqua" w:cs="Book Antiqua"/>
          <w:b/>
        </w:rPr>
        <w:t>Postanowienia końcowe</w:t>
      </w:r>
    </w:p>
    <w:p w14:paraId="6E4FEAD2" w14:textId="77777777" w:rsidR="00D759BD" w:rsidRDefault="004E2BD4">
      <w:pPr>
        <w:pStyle w:val="Normalny1"/>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 xml:space="preserve">Umowa podlega prawu polskiemu. Usługobiorca nie może bez uprzedniej pisemnej zgody Organizatora przenieść na osobę trzecią praw i obowiązków wynikających z niniejszej Umowy. </w:t>
      </w:r>
    </w:p>
    <w:p w14:paraId="0AF05C4D" w14:textId="77777777" w:rsidR="00D759BD" w:rsidRDefault="004E2BD4">
      <w:pPr>
        <w:pStyle w:val="Normalny1"/>
        <w:shd w:val="clear" w:color="auto" w:fill="FFFFFF"/>
        <w:spacing w:before="240" w:after="0" w:line="360" w:lineRule="auto"/>
        <w:jc w:val="both"/>
        <w:rPr>
          <w:rFonts w:ascii="Book Antiqua" w:eastAsia="Book Antiqua" w:hAnsi="Book Antiqua" w:cs="Book Antiqua"/>
        </w:rPr>
      </w:pPr>
      <w:r>
        <w:rPr>
          <w:rFonts w:ascii="Book Antiqua" w:eastAsia="Book Antiqua" w:hAnsi="Book Antiqua" w:cs="Book Antiqua"/>
          <w:b/>
        </w:rPr>
        <w:t>Zasady uczestnictwa w Szkoleniu</w:t>
      </w:r>
    </w:p>
    <w:p w14:paraId="42119990" w14:textId="77777777" w:rsidR="00D759BD" w:rsidRDefault="004E2BD4">
      <w:pPr>
        <w:pStyle w:val="Normalny1"/>
        <w:numPr>
          <w:ilvl w:val="0"/>
          <w:numId w:val="13"/>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W trakcie Szkolenia zabronione jest:</w:t>
      </w:r>
    </w:p>
    <w:p w14:paraId="383D0DDE" w14:textId="77777777" w:rsidR="00D759BD" w:rsidRDefault="004E2BD4">
      <w:pPr>
        <w:pStyle w:val="Normalny1"/>
        <w:numPr>
          <w:ilvl w:val="0"/>
          <w:numId w:val="15"/>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filmowanie, nagrywanie i fotografowanie prowadzonych Szkoleń;</w:t>
      </w:r>
    </w:p>
    <w:p w14:paraId="1949CE59" w14:textId="77777777" w:rsidR="00D759BD" w:rsidRDefault="004E2BD4">
      <w:pPr>
        <w:pStyle w:val="Normalny1"/>
        <w:numPr>
          <w:ilvl w:val="0"/>
          <w:numId w:val="15"/>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utrudnianie innym Uczestnikom udziału w Szkoleniu, w tym w szczególności poprzez korzystanie z urządzeń wnoszonych przez Uczestnika do sali szkoleniowej, chyba że Trener wyrazi na to zgodę;</w:t>
      </w:r>
    </w:p>
    <w:p w14:paraId="3F7DF7DC" w14:textId="77777777" w:rsidR="00D759BD" w:rsidRDefault="004E2BD4">
      <w:pPr>
        <w:pStyle w:val="Normalny1"/>
        <w:numPr>
          <w:ilvl w:val="0"/>
          <w:numId w:val="15"/>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spożywanie alkoholu, palenie tytoniu, e-papierosów i IQ-</w:t>
      </w:r>
      <w:proofErr w:type="spellStart"/>
      <w:r>
        <w:rPr>
          <w:rFonts w:ascii="Book Antiqua" w:eastAsia="Book Antiqua" w:hAnsi="Book Antiqua" w:cs="Book Antiqua"/>
          <w:color w:val="000000"/>
        </w:rPr>
        <w:t>osów</w:t>
      </w:r>
      <w:proofErr w:type="spellEnd"/>
      <w:r>
        <w:rPr>
          <w:rFonts w:ascii="Book Antiqua" w:eastAsia="Book Antiqua" w:hAnsi="Book Antiqua" w:cs="Book Antiqua"/>
          <w:color w:val="000000"/>
        </w:rPr>
        <w:t>;</w:t>
      </w:r>
    </w:p>
    <w:p w14:paraId="5E9A905B" w14:textId="77777777" w:rsidR="00D759BD" w:rsidRDefault="004E2BD4">
      <w:pPr>
        <w:pStyle w:val="Normalny1"/>
        <w:numPr>
          <w:ilvl w:val="0"/>
          <w:numId w:val="15"/>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uczestniczenie w szkoleniu pod wpływem środków odurzających, zmieniających stan świadomości bezpośrednio przed szkoleniem i w trakcie jego trwania, jak również dystrybuowanie ww. substancji wśród współuczestników szkolenia;</w:t>
      </w:r>
    </w:p>
    <w:p w14:paraId="6AA0E04D" w14:textId="77777777" w:rsidR="00D759BD" w:rsidRDefault="004E2BD4">
      <w:pPr>
        <w:pStyle w:val="Normalny1"/>
        <w:numPr>
          <w:ilvl w:val="0"/>
          <w:numId w:val="15"/>
        </w:numPr>
        <w:pBdr>
          <w:top w:val="nil"/>
          <w:left w:val="nil"/>
          <w:bottom w:val="nil"/>
          <w:right w:val="nil"/>
          <w:between w:val="nil"/>
        </w:pBdr>
        <w:shd w:val="clear" w:color="auto" w:fill="FFFFFF"/>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wnoszenie do placówki, w której organizowane jest Szkolenie niebezpiecznych przedmiotów zagrażających bezpieczeństwu innych osób.</w:t>
      </w:r>
    </w:p>
    <w:p w14:paraId="38C9E3BB" w14:textId="77777777" w:rsidR="00D759BD" w:rsidRDefault="004E2BD4">
      <w:pPr>
        <w:pStyle w:val="Normalny1"/>
        <w:numPr>
          <w:ilvl w:val="0"/>
          <w:numId w:val="13"/>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 xml:space="preserve">Uczestnikiem Szkolenia może być jedynie osoba pełnoletnia, niepozostająca pod wpływem alkoholu lub innych środków odurzających, bez przeciwwskazań (w szczególności medycznych) do uczestnictwa w Szkoleniu. </w:t>
      </w:r>
    </w:p>
    <w:p w14:paraId="34325D24" w14:textId="77777777" w:rsidR="00D759BD" w:rsidRDefault="004E2BD4">
      <w:pPr>
        <w:pStyle w:val="Normalny1"/>
        <w:numPr>
          <w:ilvl w:val="0"/>
          <w:numId w:val="13"/>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lastRenderedPageBreak/>
        <w:t xml:space="preserve">Uczestnicy powinni zachowywać się w sposób kulturalny i szanować innych Uczestników oraz Trenera Wszelkie formy dyskryminacji, </w:t>
      </w:r>
      <w:proofErr w:type="spellStart"/>
      <w:r>
        <w:rPr>
          <w:rFonts w:ascii="Book Antiqua" w:eastAsia="Book Antiqua" w:hAnsi="Book Antiqua" w:cs="Book Antiqua"/>
        </w:rPr>
        <w:t>mobbingu</w:t>
      </w:r>
      <w:proofErr w:type="spellEnd"/>
      <w:r>
        <w:rPr>
          <w:rFonts w:ascii="Book Antiqua" w:eastAsia="Book Antiqua" w:hAnsi="Book Antiqua" w:cs="Book Antiqua"/>
        </w:rPr>
        <w:t>, czy agresji są niedopuszczalne i mogą skutkować natychmiastowym wykluczeniem ze Szkolenia.</w:t>
      </w:r>
    </w:p>
    <w:p w14:paraId="0B2C109D" w14:textId="77777777" w:rsidR="00D759BD" w:rsidRDefault="004E2BD4">
      <w:pPr>
        <w:pStyle w:val="Normalny1"/>
        <w:numPr>
          <w:ilvl w:val="0"/>
          <w:numId w:val="13"/>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Uczestnicy są zobowiązani do punktualnego stawienia się na szkolenie. Szkolenie uznaje się za ukończone, jeżeli Uczestnik przystąpił z wynikiem pozytywnym do zadań i testów przeprowadzonych przez Trenera.</w:t>
      </w:r>
    </w:p>
    <w:p w14:paraId="3486050B" w14:textId="77777777" w:rsidR="00D759BD" w:rsidRDefault="004E2BD4">
      <w:pPr>
        <w:pStyle w:val="Normalny1"/>
        <w:numPr>
          <w:ilvl w:val="0"/>
          <w:numId w:val="13"/>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Uczestnicy są zobowiązani do przestrzegania zasad bezpieczeństwa obowiązujących w miejscu szkolenia. W przypadku sytuacji awaryjnych Uczestnicy powinni postępować zgodnie z instrukcjami prowadzącego lub personelu obiektu.</w:t>
      </w:r>
    </w:p>
    <w:p w14:paraId="147C3EB5" w14:textId="77777777" w:rsidR="00D759BD" w:rsidRDefault="004E2BD4">
      <w:pPr>
        <w:pStyle w:val="Normalny1"/>
        <w:numPr>
          <w:ilvl w:val="0"/>
          <w:numId w:val="13"/>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Uczestnik ponosi odpowiedzialność za wyrządzone przez niego szkody w mieniu i zdrowiu.</w:t>
      </w:r>
    </w:p>
    <w:p w14:paraId="7D7E52B5" w14:textId="77777777" w:rsidR="00D759BD" w:rsidRDefault="004E2BD4">
      <w:pPr>
        <w:pStyle w:val="Normalny1"/>
        <w:numPr>
          <w:ilvl w:val="0"/>
          <w:numId w:val="13"/>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Uczestnik i Usługobiorca zobowiązują się do zachowania w poufności wszelkich informacji dotyczących Organizatora ujawnionych w związku z zawarciem i wykonaniem niniejszej Umowy, w tym w szczególności nieujawnionych do wiadomości publicznej informacji technicznych, technologicznych, organizacyjnych lub innych informacji posiadających wartość gospodarczą lub stanowiących tajemnicę przedsiębiorstwa, zwanych dalej Informacjami Poufnymi.</w:t>
      </w:r>
    </w:p>
    <w:p w14:paraId="7237E95B" w14:textId="77777777" w:rsidR="00D759BD" w:rsidRDefault="004E2BD4">
      <w:pPr>
        <w:pStyle w:val="Normalny1"/>
        <w:numPr>
          <w:ilvl w:val="0"/>
          <w:numId w:val="13"/>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W przypadku gdy Uczestnik rażąco narusza postanowienia Regulaminu Organizator lub Trener ma prawo wykluczyć taką osobę ze Szkolenia ze skutkiem natychmiastowym, bez prawa do zwrotu wynagrodzenia.</w:t>
      </w:r>
    </w:p>
    <w:p w14:paraId="66002EC9" w14:textId="77777777" w:rsidR="00D759BD" w:rsidRDefault="004E2BD4">
      <w:pPr>
        <w:pStyle w:val="Normalny1"/>
        <w:numPr>
          <w:ilvl w:val="0"/>
          <w:numId w:val="13"/>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 xml:space="preserve">Organizator zastrzega wszelkie prawa autorskie do materiałów szkoleniowych i zabrania ich rozpowszechniania osobom trzecim, kopiowania i powielania bez pisemnej zgody Organizatora. Z chwilą dostarczenia albo udostępnienia Usługobiorcy lub Uczestnikowi materiałów szkoleniowych Organizator udziela Usługobiorcy lub Uczestnikowi niewyłącznej i niezbywalnej licencji do korzystania z tych materiałów, wyłącznie jednak dla potrzeb własnych Usługobiorcy lub Uczestnika. Usługobiorca i Uczestnik nie mają prawa zwielokrotniania i/lub wprowadzania do obrotu ww. materiałów, jakiegokolwiek innego udostępniania tych materiałów jakimkolwiek osobom trzecim ani też udzielania dalszych licencji. Udzielenie licencji przez Organizatora następuje w ramach wynagrodzenia za dane Szkolenie. </w:t>
      </w:r>
    </w:p>
    <w:p w14:paraId="300FB00F" w14:textId="77777777" w:rsidR="00D759BD" w:rsidRDefault="004E2BD4">
      <w:pPr>
        <w:pStyle w:val="Normalny1"/>
        <w:numPr>
          <w:ilvl w:val="0"/>
          <w:numId w:val="13"/>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 xml:space="preserve">Organizator zastrzega sobie prawo do dokumentowania szkolenia poprzez filmowanie i fotografowanie. Dokumentowanie w powyższych formach może mieć charakter promocyjny oraz wiązać się z upublicznieniem wizerunku Uczestnika w </w:t>
      </w:r>
      <w:r>
        <w:rPr>
          <w:rFonts w:ascii="Book Antiqua" w:eastAsia="Book Antiqua" w:hAnsi="Book Antiqua" w:cs="Book Antiqua"/>
        </w:rPr>
        <w:lastRenderedPageBreak/>
        <w:t xml:space="preserve">Internecie, na co Uczestnik wyraża zgodę podpisując Zgodę na wykorzystanie wizerunku zgodnie ze wzorem stanowiącym Załącznik nr 3 do niniejszego Regulaminu. </w:t>
      </w:r>
    </w:p>
    <w:p w14:paraId="64E1FD86" w14:textId="77777777" w:rsidR="00D759BD" w:rsidRDefault="004E2BD4">
      <w:pPr>
        <w:pStyle w:val="Normalny1"/>
        <w:numPr>
          <w:ilvl w:val="0"/>
          <w:numId w:val="13"/>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Placówka, w której odbywają się Szkolenia objęta jest monitoringiem wizyjnym na zasadach określonych w Regulaminie Monitoringu Wizyjnego dostępnym w placówce oraz na stronie internetowej.</w:t>
      </w:r>
    </w:p>
    <w:p w14:paraId="4CC7E1DC" w14:textId="77777777" w:rsidR="00D759BD" w:rsidRDefault="004E2BD4">
      <w:pPr>
        <w:pStyle w:val="Normalny1"/>
        <w:numPr>
          <w:ilvl w:val="0"/>
          <w:numId w:val="13"/>
        </w:numPr>
        <w:shd w:val="clear" w:color="auto" w:fill="FFFFFF"/>
        <w:spacing w:after="0" w:line="360" w:lineRule="auto"/>
        <w:jc w:val="both"/>
        <w:rPr>
          <w:rFonts w:ascii="Book Antiqua" w:eastAsia="Book Antiqua" w:hAnsi="Book Antiqua" w:cs="Book Antiqua"/>
        </w:rPr>
      </w:pPr>
      <w:r>
        <w:rPr>
          <w:rFonts w:ascii="Book Antiqua" w:eastAsia="Book Antiqua" w:hAnsi="Book Antiqua" w:cs="Book Antiqua"/>
        </w:rPr>
        <w:t>Organizator zastrzega sobie prawo do wizytacji lub hospitacji zajęć w ramach przeprowadzanych Szkoleń przez wyznaczone osoby m.in. w celu kontroli jakości Szkoleń. Szkolenia mogą być także hospitowane przez osoby nie będące pracownikami Organizatora, jeśli z zawartych umów lub przepisów prawa wynika obowiązek poddania zajęć hospitacjom lub wizytacjom. Osoby dokonujące hospitacji lub wizytacji są zobowiązane do zachowania poufności w odniesieniu do wszelkich informacji uzyskanych podczas hospitowania lub wizytowania zajęć, w tym danych osobowych Uczestników, modeli i trenerów.</w:t>
      </w:r>
    </w:p>
    <w:p w14:paraId="2B308925" w14:textId="77777777" w:rsidR="00D759BD" w:rsidRDefault="00D759BD">
      <w:pPr>
        <w:pStyle w:val="Normalny1"/>
        <w:spacing w:after="0" w:line="360" w:lineRule="auto"/>
        <w:rPr>
          <w:rFonts w:ascii="Book Antiqua" w:eastAsia="Book Antiqua" w:hAnsi="Book Antiqua" w:cs="Book Antiqua"/>
        </w:rPr>
      </w:pPr>
    </w:p>
    <w:p w14:paraId="000A0A37" w14:textId="77777777" w:rsidR="00D759BD" w:rsidRDefault="00D759BD">
      <w:pPr>
        <w:pStyle w:val="Normalny1"/>
        <w:spacing w:after="0" w:line="360" w:lineRule="auto"/>
        <w:rPr>
          <w:rFonts w:ascii="Book Antiqua" w:eastAsia="Book Antiqua" w:hAnsi="Book Antiqua" w:cs="Book Antiqua"/>
        </w:rPr>
      </w:pPr>
    </w:p>
    <w:p w14:paraId="1C36952F" w14:textId="77777777" w:rsidR="00D759BD" w:rsidRDefault="00D759BD">
      <w:pPr>
        <w:pStyle w:val="Normalny1"/>
        <w:spacing w:after="0" w:line="360" w:lineRule="auto"/>
        <w:rPr>
          <w:rFonts w:ascii="Book Antiqua" w:eastAsia="Book Antiqua" w:hAnsi="Book Antiqua" w:cs="Book Antiqua"/>
        </w:rPr>
      </w:pPr>
    </w:p>
    <w:p w14:paraId="7505DE33" w14:textId="77777777" w:rsidR="00D759BD" w:rsidRDefault="00D759BD">
      <w:pPr>
        <w:pStyle w:val="Normalny1"/>
        <w:spacing w:after="0" w:line="360" w:lineRule="auto"/>
        <w:rPr>
          <w:rFonts w:ascii="Book Antiqua" w:eastAsia="Book Antiqua" w:hAnsi="Book Antiqua" w:cs="Book Antiqua"/>
        </w:rPr>
      </w:pPr>
    </w:p>
    <w:p w14:paraId="7D2A45DB" w14:textId="77777777" w:rsidR="00D759BD" w:rsidRDefault="00D759BD">
      <w:pPr>
        <w:pStyle w:val="Normalny1"/>
        <w:spacing w:after="0" w:line="360" w:lineRule="auto"/>
        <w:rPr>
          <w:rFonts w:ascii="Book Antiqua" w:eastAsia="Book Antiqua" w:hAnsi="Book Antiqua" w:cs="Book Antiqua"/>
        </w:rPr>
      </w:pPr>
    </w:p>
    <w:p w14:paraId="59C6E229" w14:textId="77777777" w:rsidR="00D759BD" w:rsidRDefault="00D759BD">
      <w:pPr>
        <w:pStyle w:val="Normalny1"/>
        <w:spacing w:after="0" w:line="360" w:lineRule="auto"/>
        <w:rPr>
          <w:rFonts w:ascii="Book Antiqua" w:eastAsia="Book Antiqua" w:hAnsi="Book Antiqua" w:cs="Book Antiqua"/>
        </w:rPr>
      </w:pPr>
    </w:p>
    <w:p w14:paraId="3DDF259F" w14:textId="77777777" w:rsidR="00D759BD" w:rsidRDefault="00D759BD">
      <w:pPr>
        <w:pStyle w:val="Normalny1"/>
        <w:spacing w:after="0" w:line="360" w:lineRule="auto"/>
        <w:rPr>
          <w:rFonts w:ascii="Book Antiqua" w:eastAsia="Book Antiqua" w:hAnsi="Book Antiqua" w:cs="Book Antiqua"/>
        </w:rPr>
      </w:pPr>
    </w:p>
    <w:p w14:paraId="34B31FBA" w14:textId="77777777" w:rsidR="00D759BD" w:rsidRDefault="00D759BD">
      <w:pPr>
        <w:pStyle w:val="Normalny1"/>
        <w:spacing w:after="0" w:line="360" w:lineRule="auto"/>
        <w:rPr>
          <w:rFonts w:ascii="Book Antiqua" w:eastAsia="Book Antiqua" w:hAnsi="Book Antiqua" w:cs="Book Antiqua"/>
        </w:rPr>
      </w:pPr>
    </w:p>
    <w:p w14:paraId="56D4E9AD" w14:textId="77777777" w:rsidR="00D759BD" w:rsidRDefault="00D759BD">
      <w:pPr>
        <w:pStyle w:val="Normalny1"/>
        <w:spacing w:after="0" w:line="360" w:lineRule="auto"/>
        <w:rPr>
          <w:rFonts w:ascii="Book Antiqua" w:eastAsia="Book Antiqua" w:hAnsi="Book Antiqua" w:cs="Book Antiqua"/>
        </w:rPr>
      </w:pPr>
    </w:p>
    <w:p w14:paraId="41157A26" w14:textId="77777777" w:rsidR="00D759BD" w:rsidRDefault="00D759BD">
      <w:pPr>
        <w:pStyle w:val="Normalny1"/>
        <w:spacing w:after="0" w:line="360" w:lineRule="auto"/>
        <w:rPr>
          <w:rFonts w:ascii="Book Antiqua" w:eastAsia="Book Antiqua" w:hAnsi="Book Antiqua" w:cs="Book Antiqua"/>
        </w:rPr>
      </w:pPr>
    </w:p>
    <w:p w14:paraId="6FFBD7A6" w14:textId="77777777" w:rsidR="00D759BD" w:rsidRDefault="00D759BD">
      <w:pPr>
        <w:pStyle w:val="Normalny1"/>
        <w:spacing w:after="0" w:line="360" w:lineRule="auto"/>
        <w:rPr>
          <w:rFonts w:ascii="Book Antiqua" w:eastAsia="Book Antiqua" w:hAnsi="Book Antiqua" w:cs="Book Antiqua"/>
        </w:rPr>
      </w:pPr>
    </w:p>
    <w:p w14:paraId="2B8CDEF6" w14:textId="77777777" w:rsidR="00D759BD" w:rsidRDefault="00D759BD">
      <w:pPr>
        <w:pStyle w:val="Normalny1"/>
        <w:spacing w:after="0" w:line="360" w:lineRule="auto"/>
        <w:rPr>
          <w:rFonts w:ascii="Book Antiqua" w:eastAsia="Book Antiqua" w:hAnsi="Book Antiqua" w:cs="Book Antiqua"/>
        </w:rPr>
      </w:pPr>
    </w:p>
    <w:p w14:paraId="56524D52" w14:textId="77777777" w:rsidR="00D759BD" w:rsidRDefault="00D759BD">
      <w:pPr>
        <w:pStyle w:val="Normalny1"/>
        <w:spacing w:after="0" w:line="360" w:lineRule="auto"/>
        <w:rPr>
          <w:rFonts w:ascii="Book Antiqua" w:eastAsia="Book Antiqua" w:hAnsi="Book Antiqua" w:cs="Book Antiqua"/>
        </w:rPr>
      </w:pPr>
    </w:p>
    <w:p w14:paraId="2E6D2758" w14:textId="77777777" w:rsidR="00D759BD" w:rsidRDefault="00D759BD">
      <w:pPr>
        <w:pStyle w:val="Normalny1"/>
        <w:spacing w:after="0" w:line="360" w:lineRule="auto"/>
        <w:rPr>
          <w:rFonts w:ascii="Book Antiqua" w:eastAsia="Book Antiqua" w:hAnsi="Book Antiqua" w:cs="Book Antiqua"/>
        </w:rPr>
      </w:pPr>
    </w:p>
    <w:p w14:paraId="2C8B2BAB" w14:textId="77777777" w:rsidR="00D759BD" w:rsidRDefault="00D759BD">
      <w:pPr>
        <w:pStyle w:val="Normalny1"/>
        <w:spacing w:after="0" w:line="360" w:lineRule="auto"/>
        <w:rPr>
          <w:rFonts w:ascii="Book Antiqua" w:eastAsia="Book Antiqua" w:hAnsi="Book Antiqua" w:cs="Book Antiqua"/>
        </w:rPr>
      </w:pPr>
    </w:p>
    <w:p w14:paraId="72170AA5" w14:textId="77777777" w:rsidR="00D759BD" w:rsidRDefault="00D759BD">
      <w:pPr>
        <w:pStyle w:val="Normalny1"/>
        <w:spacing w:after="0" w:line="360" w:lineRule="auto"/>
        <w:rPr>
          <w:rFonts w:ascii="Book Antiqua" w:eastAsia="Book Antiqua" w:hAnsi="Book Antiqua" w:cs="Book Antiqua"/>
        </w:rPr>
      </w:pPr>
    </w:p>
    <w:p w14:paraId="79005FBD" w14:textId="77777777" w:rsidR="00D759BD" w:rsidRDefault="00D759BD">
      <w:pPr>
        <w:pStyle w:val="Normalny1"/>
        <w:spacing w:after="0" w:line="360" w:lineRule="auto"/>
        <w:rPr>
          <w:rFonts w:ascii="Book Antiqua" w:eastAsia="Book Antiqua" w:hAnsi="Book Antiqua" w:cs="Book Antiqua"/>
        </w:rPr>
      </w:pPr>
    </w:p>
    <w:p w14:paraId="1E65C2FC" w14:textId="77777777" w:rsidR="00D759BD" w:rsidRDefault="00D759BD">
      <w:pPr>
        <w:pStyle w:val="Normalny1"/>
        <w:spacing w:after="0" w:line="360" w:lineRule="auto"/>
        <w:rPr>
          <w:rFonts w:ascii="Book Antiqua" w:eastAsia="Book Antiqua" w:hAnsi="Book Antiqua" w:cs="Book Antiqua"/>
        </w:rPr>
      </w:pPr>
    </w:p>
    <w:p w14:paraId="40F5F19F" w14:textId="77777777" w:rsidR="00D759BD" w:rsidRDefault="00D759BD">
      <w:pPr>
        <w:pStyle w:val="Normalny1"/>
        <w:spacing w:after="0" w:line="360" w:lineRule="auto"/>
        <w:rPr>
          <w:rFonts w:ascii="Book Antiqua" w:eastAsia="Book Antiqua" w:hAnsi="Book Antiqua" w:cs="Book Antiqua"/>
        </w:rPr>
      </w:pPr>
    </w:p>
    <w:p w14:paraId="364343D1" w14:textId="77777777" w:rsidR="00D759BD" w:rsidRDefault="00D759BD">
      <w:pPr>
        <w:pStyle w:val="Normalny1"/>
        <w:spacing w:after="0" w:line="360" w:lineRule="auto"/>
        <w:rPr>
          <w:rFonts w:ascii="Book Antiqua" w:eastAsia="Book Antiqua" w:hAnsi="Book Antiqua" w:cs="Book Antiqua"/>
        </w:rPr>
      </w:pPr>
    </w:p>
    <w:p w14:paraId="4D8D87B6" w14:textId="77777777" w:rsidR="00D759BD" w:rsidRDefault="00D759BD">
      <w:pPr>
        <w:pStyle w:val="Normalny1"/>
        <w:spacing w:after="0" w:line="360" w:lineRule="auto"/>
        <w:rPr>
          <w:rFonts w:ascii="Book Antiqua" w:eastAsia="Book Antiqua" w:hAnsi="Book Antiqua" w:cs="Book Antiqua"/>
        </w:rPr>
      </w:pPr>
    </w:p>
    <w:p w14:paraId="499C2257" w14:textId="77777777" w:rsidR="00D759BD" w:rsidRDefault="004E2BD4">
      <w:pPr>
        <w:pStyle w:val="Normalny1"/>
        <w:jc w:val="center"/>
        <w:rPr>
          <w:rFonts w:ascii="Book Antiqua" w:eastAsia="Book Antiqua" w:hAnsi="Book Antiqua" w:cs="Book Antiqua"/>
          <w:b/>
        </w:rPr>
      </w:pPr>
      <w:r>
        <w:rPr>
          <w:rFonts w:ascii="Book Antiqua" w:eastAsia="Book Antiqua" w:hAnsi="Book Antiqua" w:cs="Book Antiqua"/>
          <w:b/>
        </w:rPr>
        <w:t>ZAŁĄCZNIK NR 1 DO REGULAMINU SZKOLEŃ</w:t>
      </w:r>
    </w:p>
    <w:p w14:paraId="05DE398D" w14:textId="77777777" w:rsidR="00D759BD" w:rsidRDefault="004E2BD4">
      <w:pPr>
        <w:pStyle w:val="Normalny1"/>
        <w:rPr>
          <w:rFonts w:ascii="Book Antiqua" w:eastAsia="Book Antiqua" w:hAnsi="Book Antiqua" w:cs="Book Antiqua"/>
          <w:b/>
        </w:rPr>
      </w:pPr>
      <w:r>
        <w:rPr>
          <w:rFonts w:ascii="Book Antiqua" w:eastAsia="Book Antiqua" w:hAnsi="Book Antiqua" w:cs="Book Antiqua"/>
        </w:rPr>
        <w:t xml:space="preserve">imię i nazwisko </w:t>
      </w:r>
    </w:p>
    <w:p w14:paraId="395296D0" w14:textId="77777777" w:rsidR="00D759BD" w:rsidRDefault="004E2BD4">
      <w:pPr>
        <w:pStyle w:val="Normalny1"/>
        <w:rPr>
          <w:rFonts w:ascii="Book Antiqua" w:eastAsia="Book Antiqua" w:hAnsi="Book Antiqua" w:cs="Book Antiqua"/>
        </w:rPr>
      </w:pPr>
      <w:r>
        <w:rPr>
          <w:rFonts w:ascii="Book Antiqua" w:eastAsia="Book Antiqua" w:hAnsi="Book Antiqua" w:cs="Book Antiqua"/>
        </w:rPr>
        <w:t>………………………………………….</w:t>
      </w:r>
    </w:p>
    <w:p w14:paraId="30707312" w14:textId="77777777" w:rsidR="00D759BD" w:rsidRDefault="004E2BD4">
      <w:pPr>
        <w:pStyle w:val="Normalny1"/>
        <w:rPr>
          <w:rFonts w:ascii="Book Antiqua" w:eastAsia="Book Antiqua" w:hAnsi="Book Antiqua" w:cs="Book Antiqua"/>
        </w:rPr>
      </w:pPr>
      <w:r>
        <w:rPr>
          <w:rFonts w:ascii="Book Antiqua" w:eastAsia="Book Antiqua" w:hAnsi="Book Antiqua" w:cs="Book Antiqua"/>
        </w:rPr>
        <w:t>adres</w:t>
      </w:r>
    </w:p>
    <w:p w14:paraId="64FB3448" w14:textId="77777777" w:rsidR="00D759BD" w:rsidRDefault="004E2BD4">
      <w:pPr>
        <w:pStyle w:val="Normalny1"/>
        <w:rPr>
          <w:rFonts w:ascii="Book Antiqua" w:eastAsia="Book Antiqua" w:hAnsi="Book Antiqua" w:cs="Book Antiqua"/>
        </w:rPr>
      </w:pPr>
      <w:r>
        <w:rPr>
          <w:rFonts w:ascii="Book Antiqua" w:eastAsia="Book Antiqua" w:hAnsi="Book Antiqua" w:cs="Book Antiqua"/>
        </w:rPr>
        <w:t>………………………………………….</w:t>
      </w:r>
    </w:p>
    <w:p w14:paraId="14119795" w14:textId="77777777" w:rsidR="00D759BD" w:rsidRDefault="004E2BD4">
      <w:pPr>
        <w:pStyle w:val="Normalny1"/>
        <w:rPr>
          <w:rFonts w:ascii="Book Antiqua" w:eastAsia="Book Antiqua" w:hAnsi="Book Antiqua" w:cs="Book Antiqua"/>
        </w:rPr>
      </w:pPr>
      <w:r>
        <w:rPr>
          <w:rFonts w:ascii="Book Antiqua" w:eastAsia="Book Antiqua" w:hAnsi="Book Antiqua" w:cs="Book Antiqua"/>
        </w:rPr>
        <w:t>………………………………………….</w:t>
      </w:r>
    </w:p>
    <w:p w14:paraId="01F0F86A" w14:textId="77777777" w:rsidR="00D759BD" w:rsidRDefault="00D759BD">
      <w:pPr>
        <w:pStyle w:val="Normalny1"/>
        <w:rPr>
          <w:rFonts w:ascii="Book Antiqua" w:eastAsia="Book Antiqua" w:hAnsi="Book Antiqua" w:cs="Book Antiqua"/>
        </w:rPr>
      </w:pPr>
    </w:p>
    <w:p w14:paraId="1476A059" w14:textId="77777777" w:rsidR="00D759BD" w:rsidRDefault="004E2BD4">
      <w:pPr>
        <w:pStyle w:val="Normalny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4251" w:right="-284"/>
        <w:rPr>
          <w:rFonts w:ascii="Book Antiqua" w:eastAsia="Book Antiqua" w:hAnsi="Book Antiqua" w:cs="Book Antiqua"/>
          <w:b/>
        </w:rPr>
      </w:pPr>
      <w:r>
        <w:rPr>
          <w:rFonts w:ascii="Book Antiqua" w:eastAsia="Book Antiqua" w:hAnsi="Book Antiqua" w:cs="Book Antiqua"/>
          <w:b/>
        </w:rPr>
        <w:t xml:space="preserve">Barbara </w:t>
      </w:r>
      <w:proofErr w:type="spellStart"/>
      <w:r>
        <w:rPr>
          <w:rFonts w:ascii="Book Antiqua" w:eastAsia="Book Antiqua" w:hAnsi="Book Antiqua" w:cs="Book Antiqua"/>
          <w:b/>
        </w:rPr>
        <w:t>Garolis</w:t>
      </w:r>
      <w:proofErr w:type="spellEnd"/>
    </w:p>
    <w:p w14:paraId="25F245C3" w14:textId="77777777" w:rsidR="00D759BD" w:rsidRDefault="004E2BD4">
      <w:pPr>
        <w:pStyle w:val="Normalny1"/>
        <w:ind w:left="3540" w:firstLine="708"/>
        <w:rPr>
          <w:rFonts w:ascii="Book Antiqua" w:eastAsia="Book Antiqua" w:hAnsi="Book Antiqua" w:cs="Book Antiqua"/>
          <w:b/>
        </w:rPr>
      </w:pPr>
      <w:r>
        <w:rPr>
          <w:rFonts w:ascii="Book Antiqua" w:eastAsia="Book Antiqua" w:hAnsi="Book Antiqua" w:cs="Book Antiqua"/>
          <w:b/>
        </w:rPr>
        <w:t xml:space="preserve">prowadząca działalność gospodarczą pod firmą </w:t>
      </w:r>
    </w:p>
    <w:p w14:paraId="5A6B02A2" w14:textId="77777777" w:rsidR="00D759BD" w:rsidRDefault="004E2BD4">
      <w:pPr>
        <w:pStyle w:val="Normalny1"/>
        <w:ind w:left="4248"/>
        <w:rPr>
          <w:rFonts w:ascii="Book Antiqua" w:eastAsia="Book Antiqua" w:hAnsi="Book Antiqua" w:cs="Book Antiqua"/>
          <w:b/>
        </w:rPr>
      </w:pPr>
      <w:proofErr w:type="spellStart"/>
      <w:r>
        <w:rPr>
          <w:rFonts w:ascii="Book Antiqua" w:eastAsia="Book Antiqua" w:hAnsi="Book Antiqua" w:cs="Book Antiqua"/>
          <w:b/>
        </w:rPr>
        <w:t>Decumed</w:t>
      </w:r>
      <w:proofErr w:type="spellEnd"/>
      <w:r>
        <w:rPr>
          <w:rFonts w:ascii="Book Antiqua" w:eastAsia="Book Antiqua" w:hAnsi="Book Antiqua" w:cs="Book Antiqua"/>
          <w:b/>
        </w:rPr>
        <w:t xml:space="preserve"> Gabinet Kosmetologii Estetycznej Barbara </w:t>
      </w:r>
      <w:proofErr w:type="spellStart"/>
      <w:r>
        <w:rPr>
          <w:rFonts w:ascii="Book Antiqua" w:eastAsia="Book Antiqua" w:hAnsi="Book Antiqua" w:cs="Book Antiqua"/>
          <w:b/>
        </w:rPr>
        <w:t>Garolis</w:t>
      </w:r>
      <w:proofErr w:type="spellEnd"/>
    </w:p>
    <w:p w14:paraId="5650F4EA" w14:textId="77777777" w:rsidR="00D759BD" w:rsidRDefault="004E2BD4">
      <w:pPr>
        <w:pStyle w:val="Normalny1"/>
        <w:ind w:left="3540" w:firstLine="708"/>
        <w:rPr>
          <w:rFonts w:ascii="Book Antiqua" w:eastAsia="Book Antiqua" w:hAnsi="Book Antiqua" w:cs="Book Antiqua"/>
          <w:b/>
        </w:rPr>
      </w:pPr>
      <w:r>
        <w:rPr>
          <w:rFonts w:ascii="Book Antiqua" w:eastAsia="Book Antiqua" w:hAnsi="Book Antiqua" w:cs="Book Antiqua"/>
          <w:b/>
        </w:rPr>
        <w:t xml:space="preserve">adres do doręczeń: </w:t>
      </w:r>
    </w:p>
    <w:p w14:paraId="7AD09CB5" w14:textId="77777777" w:rsidR="00D759BD" w:rsidRDefault="004E2BD4">
      <w:pPr>
        <w:pStyle w:val="Normalny1"/>
        <w:ind w:left="3540" w:firstLine="708"/>
        <w:rPr>
          <w:rFonts w:ascii="Book Antiqua" w:eastAsia="Book Antiqua" w:hAnsi="Book Antiqua" w:cs="Book Antiqua"/>
          <w:b/>
        </w:rPr>
      </w:pPr>
      <w:r>
        <w:rPr>
          <w:rFonts w:ascii="Book Antiqua" w:eastAsia="Book Antiqua" w:hAnsi="Book Antiqua" w:cs="Book Antiqua"/>
          <w:b/>
        </w:rPr>
        <w:t>ul. Bednarska 6a/3 44-100 Gliwice</w:t>
      </w:r>
    </w:p>
    <w:p w14:paraId="3018B494" w14:textId="77777777" w:rsidR="00D759BD" w:rsidRDefault="00D759BD">
      <w:pPr>
        <w:pStyle w:val="Normalny1"/>
        <w:jc w:val="center"/>
        <w:rPr>
          <w:rFonts w:ascii="Book Antiqua" w:eastAsia="Book Antiqua" w:hAnsi="Book Antiqua" w:cs="Book Antiqua"/>
          <w:b/>
        </w:rPr>
      </w:pPr>
    </w:p>
    <w:p w14:paraId="3ED4701A" w14:textId="77777777" w:rsidR="00D759BD" w:rsidRDefault="004E2BD4">
      <w:pPr>
        <w:pStyle w:val="Normalny1"/>
        <w:jc w:val="center"/>
        <w:rPr>
          <w:rFonts w:ascii="Book Antiqua" w:eastAsia="Book Antiqua" w:hAnsi="Book Antiqua" w:cs="Book Antiqua"/>
          <w:b/>
        </w:rPr>
      </w:pPr>
      <w:r>
        <w:rPr>
          <w:rFonts w:ascii="Book Antiqua" w:eastAsia="Book Antiqua" w:hAnsi="Book Antiqua" w:cs="Book Antiqua"/>
          <w:b/>
        </w:rPr>
        <w:t>OŚWIADCZENIE</w:t>
      </w:r>
    </w:p>
    <w:p w14:paraId="76DD6338" w14:textId="77777777" w:rsidR="00D759BD" w:rsidRDefault="004E2BD4">
      <w:pPr>
        <w:pStyle w:val="Normalny1"/>
        <w:jc w:val="center"/>
        <w:rPr>
          <w:rFonts w:ascii="Book Antiqua" w:eastAsia="Book Antiqua" w:hAnsi="Book Antiqua" w:cs="Book Antiqua"/>
          <w:b/>
        </w:rPr>
      </w:pPr>
      <w:r>
        <w:rPr>
          <w:rFonts w:ascii="Book Antiqua" w:eastAsia="Book Antiqua" w:hAnsi="Book Antiqua" w:cs="Book Antiqua"/>
          <w:b/>
        </w:rPr>
        <w:t>O ODSTĄPIENIU OD UMOWY ZAWARTEJ NA ODLEGŁOŚĆ/POZA LOKALEM</w:t>
      </w:r>
    </w:p>
    <w:p w14:paraId="26344A04" w14:textId="77777777" w:rsidR="00D759BD" w:rsidRDefault="004E2BD4">
      <w:pPr>
        <w:pStyle w:val="Normalny1"/>
        <w:jc w:val="center"/>
        <w:rPr>
          <w:rFonts w:ascii="Book Antiqua" w:eastAsia="Book Antiqua" w:hAnsi="Book Antiqua" w:cs="Book Antiqua"/>
          <w:b/>
        </w:rPr>
      </w:pPr>
      <w:r>
        <w:rPr>
          <w:rFonts w:ascii="Book Antiqua" w:eastAsia="Book Antiqua" w:hAnsi="Book Antiqua" w:cs="Book Antiqua"/>
          <w:b/>
        </w:rPr>
        <w:t>PRZEDSIĘBIORSTWA</w:t>
      </w:r>
    </w:p>
    <w:p w14:paraId="3F0839DE" w14:textId="77777777" w:rsidR="00D759BD" w:rsidRDefault="004E2BD4">
      <w:pPr>
        <w:pStyle w:val="Normalny1"/>
        <w:spacing w:line="360" w:lineRule="auto"/>
        <w:jc w:val="both"/>
        <w:rPr>
          <w:rFonts w:ascii="Book Antiqua" w:eastAsia="Book Antiqua" w:hAnsi="Book Antiqua" w:cs="Book Antiqua"/>
        </w:rPr>
      </w:pPr>
      <w:r>
        <w:rPr>
          <w:rFonts w:ascii="Book Antiqua" w:eastAsia="Book Antiqua" w:hAnsi="Book Antiqua" w:cs="Book Antiqua"/>
        </w:rPr>
        <w:t>Oświadczam, że na podstawie ustawy z 30 maja 2014 r. o prawach konsumenta odstępuję od umowy zawartej w dniu ........................  r. dotyczącej przeprowadzenia Szkolenia: ……………………. ……………………………………………………(nazwa i data Szkolenia).</w:t>
      </w:r>
    </w:p>
    <w:p w14:paraId="39A0DF40" w14:textId="77777777" w:rsidR="00D759BD" w:rsidRDefault="004E2BD4">
      <w:pPr>
        <w:pStyle w:val="Normalny1"/>
        <w:spacing w:line="360" w:lineRule="auto"/>
        <w:jc w:val="both"/>
        <w:rPr>
          <w:rFonts w:ascii="Book Antiqua" w:eastAsia="Book Antiqua" w:hAnsi="Book Antiqua" w:cs="Book Antiqua"/>
        </w:rPr>
      </w:pPr>
      <w:r>
        <w:rPr>
          <w:rFonts w:ascii="Book Antiqua" w:eastAsia="Book Antiqua" w:hAnsi="Book Antiqua" w:cs="Book Antiqua"/>
        </w:rPr>
        <w:t>Oświadczam, że zwrot płatności ma nastąpić:</w:t>
      </w:r>
    </w:p>
    <w:p w14:paraId="6BA17FC7" w14:textId="77777777" w:rsidR="00D759BD" w:rsidRDefault="004E2BD4">
      <w:pPr>
        <w:pStyle w:val="Normalny1"/>
        <w:numPr>
          <w:ilvl w:val="0"/>
          <w:numId w:val="12"/>
        </w:numPr>
        <w:pBdr>
          <w:top w:val="nil"/>
          <w:left w:val="nil"/>
          <w:bottom w:val="nil"/>
          <w:right w:val="nil"/>
          <w:between w:val="nil"/>
        </w:pBdr>
        <w:spacing w:after="0" w:line="360" w:lineRule="auto"/>
        <w:jc w:val="both"/>
        <w:rPr>
          <w:rFonts w:ascii="Book Antiqua" w:eastAsia="Book Antiqua" w:hAnsi="Book Antiqua" w:cs="Book Antiqua"/>
          <w:color w:val="000000"/>
        </w:rPr>
      </w:pPr>
      <w:r>
        <w:rPr>
          <w:rFonts w:ascii="Book Antiqua" w:eastAsia="Book Antiqua" w:hAnsi="Book Antiqua" w:cs="Book Antiqua"/>
          <w:color w:val="000000"/>
        </w:rPr>
        <w:t>przy użyciu takiego samego sposobu zapłaty, jaki został użyty przy zawarciu ww. umowy*</w:t>
      </w:r>
    </w:p>
    <w:p w14:paraId="2DAFD3DB" w14:textId="77777777" w:rsidR="00D759BD" w:rsidRDefault="004E2BD4">
      <w:pPr>
        <w:pStyle w:val="Normalny1"/>
        <w:numPr>
          <w:ilvl w:val="0"/>
          <w:numId w:val="12"/>
        </w:numPr>
        <w:pBdr>
          <w:top w:val="nil"/>
          <w:left w:val="nil"/>
          <w:bottom w:val="nil"/>
          <w:right w:val="nil"/>
          <w:between w:val="nil"/>
        </w:pBdr>
        <w:spacing w:line="360" w:lineRule="auto"/>
        <w:jc w:val="both"/>
        <w:rPr>
          <w:rFonts w:ascii="Book Antiqua" w:eastAsia="Book Antiqua" w:hAnsi="Book Antiqua" w:cs="Book Antiqua"/>
          <w:color w:val="000000"/>
        </w:rPr>
      </w:pPr>
      <w:r>
        <w:rPr>
          <w:rFonts w:ascii="Book Antiqua" w:eastAsia="Book Antiqua" w:hAnsi="Book Antiqua" w:cs="Book Antiqua"/>
          <w:color w:val="000000"/>
        </w:rPr>
        <w:t>na następujący numer rachunku bankowego*:</w:t>
      </w:r>
    </w:p>
    <w:p w14:paraId="4D5F3506" w14:textId="77777777" w:rsidR="00D759BD" w:rsidRDefault="004E2BD4">
      <w:pPr>
        <w:pStyle w:val="Normalny1"/>
        <w:ind w:left="12" w:firstLine="708"/>
        <w:rPr>
          <w:rFonts w:ascii="Book Antiqua" w:eastAsia="Book Antiqua" w:hAnsi="Book Antiqua" w:cs="Book Antiqua"/>
        </w:rPr>
      </w:pPr>
      <w:r>
        <w:rPr>
          <w:rFonts w:ascii="Book Antiqua" w:eastAsia="Book Antiqua" w:hAnsi="Book Antiqua" w:cs="Book Antiqua"/>
        </w:rPr>
        <w:t>…………………………………………</w:t>
      </w:r>
    </w:p>
    <w:p w14:paraId="5882176C" w14:textId="77777777" w:rsidR="00D759BD" w:rsidRDefault="00D759BD">
      <w:pPr>
        <w:pStyle w:val="Normalny1"/>
        <w:rPr>
          <w:rFonts w:ascii="Book Antiqua" w:eastAsia="Book Antiqua" w:hAnsi="Book Antiqua" w:cs="Book Antiqua"/>
        </w:rPr>
      </w:pPr>
    </w:p>
    <w:p w14:paraId="11C967D3" w14:textId="77777777" w:rsidR="00D759BD" w:rsidRDefault="004E2BD4">
      <w:pPr>
        <w:pStyle w:val="Normalny1"/>
        <w:ind w:left="3540" w:firstLine="708"/>
        <w:rPr>
          <w:rFonts w:ascii="Book Antiqua" w:eastAsia="Book Antiqua" w:hAnsi="Book Antiqua" w:cs="Book Antiqua"/>
        </w:rPr>
      </w:pPr>
      <w:r>
        <w:rPr>
          <w:rFonts w:ascii="Book Antiqua" w:eastAsia="Book Antiqua" w:hAnsi="Book Antiqua" w:cs="Book Antiqua"/>
        </w:rPr>
        <w:t>Czytelny podpis: ……………………………….</w:t>
      </w:r>
    </w:p>
    <w:p w14:paraId="76A0B81B" w14:textId="77777777" w:rsidR="00D759BD" w:rsidRDefault="004E2BD4">
      <w:pPr>
        <w:pStyle w:val="Normalny1"/>
        <w:ind w:left="3540" w:firstLine="708"/>
        <w:rPr>
          <w:rFonts w:ascii="Book Antiqua" w:eastAsia="Book Antiqua" w:hAnsi="Book Antiqua" w:cs="Book Antiqua"/>
        </w:rPr>
      </w:pPr>
      <w:r>
        <w:rPr>
          <w:rFonts w:ascii="Book Antiqua" w:eastAsia="Book Antiqua" w:hAnsi="Book Antiqua" w:cs="Book Antiqua"/>
        </w:rPr>
        <w:t>Miejsce i data: ……………………………….</w:t>
      </w:r>
    </w:p>
    <w:p w14:paraId="0EC3D554" w14:textId="77777777" w:rsidR="00D759BD" w:rsidRDefault="004E2BD4">
      <w:pPr>
        <w:pStyle w:val="Normalny1"/>
        <w:rPr>
          <w:rFonts w:ascii="Book Antiqua" w:eastAsia="Book Antiqua" w:hAnsi="Book Antiqua" w:cs="Book Antiqua"/>
        </w:rPr>
      </w:pPr>
      <w:r>
        <w:rPr>
          <w:rFonts w:ascii="Book Antiqua" w:eastAsia="Book Antiqua" w:hAnsi="Book Antiqua" w:cs="Book Antiqua"/>
        </w:rPr>
        <w:t>(*) Niepotrzebne skreślić</w:t>
      </w:r>
    </w:p>
    <w:p w14:paraId="09DBB230" w14:textId="77777777" w:rsidR="00D759BD" w:rsidRDefault="00D759BD">
      <w:pPr>
        <w:pStyle w:val="Normalny1"/>
        <w:jc w:val="center"/>
        <w:rPr>
          <w:rFonts w:ascii="Book Antiqua" w:eastAsia="Book Antiqua" w:hAnsi="Book Antiqua" w:cs="Book Antiqua"/>
          <w:b/>
        </w:rPr>
      </w:pPr>
    </w:p>
    <w:p w14:paraId="4C4F9788" w14:textId="77777777" w:rsidR="00D759BD" w:rsidRDefault="00D759BD">
      <w:pPr>
        <w:pStyle w:val="Normalny1"/>
        <w:jc w:val="center"/>
        <w:rPr>
          <w:rFonts w:ascii="Book Antiqua" w:eastAsia="Book Antiqua" w:hAnsi="Book Antiqua" w:cs="Book Antiqua"/>
          <w:b/>
        </w:rPr>
      </w:pPr>
    </w:p>
    <w:p w14:paraId="247509CF" w14:textId="77777777" w:rsidR="00D759BD" w:rsidRDefault="004E2BD4">
      <w:pPr>
        <w:pStyle w:val="Normalny1"/>
        <w:jc w:val="center"/>
        <w:rPr>
          <w:rFonts w:ascii="Book Antiqua" w:eastAsia="Book Antiqua" w:hAnsi="Book Antiqua" w:cs="Book Antiqua"/>
          <w:b/>
        </w:rPr>
      </w:pPr>
      <w:r>
        <w:rPr>
          <w:rFonts w:ascii="Book Antiqua" w:eastAsia="Book Antiqua" w:hAnsi="Book Antiqua" w:cs="Book Antiqua"/>
          <w:b/>
        </w:rPr>
        <w:t>ZAŁĄCZNIK NR 2 DO REGULAMINU SZKOLEŃ</w:t>
      </w:r>
    </w:p>
    <w:p w14:paraId="39061607" w14:textId="77777777" w:rsidR="00D759BD" w:rsidRDefault="004E2BD4">
      <w:pPr>
        <w:pStyle w:val="Normalny1"/>
        <w:jc w:val="center"/>
        <w:rPr>
          <w:rFonts w:ascii="Book Antiqua" w:eastAsia="Book Antiqua" w:hAnsi="Book Antiqua" w:cs="Book Antiqua"/>
          <w:b/>
        </w:rPr>
      </w:pPr>
      <w:r>
        <w:rPr>
          <w:rFonts w:ascii="Book Antiqua" w:eastAsia="Book Antiqua" w:hAnsi="Book Antiqua" w:cs="Book Antiqua"/>
          <w:b/>
        </w:rPr>
        <w:t>-KLAUZULA INFORMACYJNA DLA USŁUGOBIORCÓW I UCZESTNIKÓW</w:t>
      </w:r>
    </w:p>
    <w:p w14:paraId="3987DD7D" w14:textId="77777777" w:rsidR="00D759BD" w:rsidRDefault="004E2BD4">
      <w:pPr>
        <w:pStyle w:val="Normalny1"/>
        <w:ind w:left="360"/>
        <w:jc w:val="both"/>
        <w:rPr>
          <w:rFonts w:ascii="Book Antiqua" w:eastAsia="Book Antiqua" w:hAnsi="Book Antiqua" w:cs="Book Antiqua"/>
          <w:b/>
        </w:rPr>
      </w:pPr>
      <w:bookmarkStart w:id="1" w:name="_heading=h.viyx1ijnbw33" w:colFirst="0" w:colLast="0"/>
      <w:bookmarkEnd w:id="1"/>
      <w:r>
        <w:rPr>
          <w:rFonts w:ascii="Book Antiqua" w:eastAsia="Book Antiqua" w:hAnsi="Book Antiqua" w:cs="Book Antiqua"/>
          <w:b/>
        </w:rPr>
        <w:t>Informacje ogólne</w:t>
      </w:r>
    </w:p>
    <w:p w14:paraId="2C48E12C" w14:textId="77777777" w:rsidR="00D759BD" w:rsidRDefault="004E2BD4">
      <w:pPr>
        <w:pStyle w:val="Normalny1"/>
        <w:numPr>
          <w:ilvl w:val="0"/>
          <w:numId w:val="7"/>
        </w:numPr>
        <w:jc w:val="both"/>
        <w:rPr>
          <w:rFonts w:ascii="Book Antiqua" w:eastAsia="Book Antiqua" w:hAnsi="Book Antiqua" w:cs="Book Antiqua"/>
        </w:rPr>
      </w:pPr>
      <w:bookmarkStart w:id="2" w:name="_heading=h.vxeciajr2439" w:colFirst="0" w:colLast="0"/>
      <w:bookmarkEnd w:id="2"/>
      <w:r>
        <w:rPr>
          <w:rFonts w:ascii="Book Antiqua" w:eastAsia="Book Antiqua" w:hAnsi="Book Antiqua" w:cs="Book Antiqua"/>
          <w:b/>
        </w:rPr>
        <w:t xml:space="preserve">Barbara </w:t>
      </w:r>
      <w:proofErr w:type="spellStart"/>
      <w:r>
        <w:rPr>
          <w:rFonts w:ascii="Book Antiqua" w:eastAsia="Book Antiqua" w:hAnsi="Book Antiqua" w:cs="Book Antiqua"/>
          <w:b/>
        </w:rPr>
        <w:t>Garolis</w:t>
      </w:r>
      <w:proofErr w:type="spellEnd"/>
      <w:r>
        <w:rPr>
          <w:rFonts w:ascii="Book Antiqua" w:eastAsia="Book Antiqua" w:hAnsi="Book Antiqua" w:cs="Book Antiqua"/>
        </w:rPr>
        <w:t xml:space="preserve"> prowadząca działalność gospodarczą pod firmą </w:t>
      </w:r>
      <w:proofErr w:type="spellStart"/>
      <w:r>
        <w:rPr>
          <w:rFonts w:ascii="Book Antiqua" w:eastAsia="Book Antiqua" w:hAnsi="Book Antiqua" w:cs="Book Antiqua"/>
          <w:b/>
        </w:rPr>
        <w:t>Decumed</w:t>
      </w:r>
      <w:proofErr w:type="spellEnd"/>
      <w:r>
        <w:rPr>
          <w:rFonts w:ascii="Book Antiqua" w:eastAsia="Book Antiqua" w:hAnsi="Book Antiqua" w:cs="Book Antiqua"/>
          <w:b/>
        </w:rPr>
        <w:t xml:space="preserve"> Gabinet Kosmetologii Estetycznej Barbara </w:t>
      </w:r>
      <w:proofErr w:type="spellStart"/>
      <w:r>
        <w:rPr>
          <w:rFonts w:ascii="Book Antiqua" w:eastAsia="Book Antiqua" w:hAnsi="Book Antiqua" w:cs="Book Antiqua"/>
          <w:b/>
        </w:rPr>
        <w:t>Garolis</w:t>
      </w:r>
      <w:proofErr w:type="spellEnd"/>
      <w:r>
        <w:rPr>
          <w:rFonts w:ascii="Book Antiqua" w:eastAsia="Book Antiqua" w:hAnsi="Book Antiqua" w:cs="Book Antiqua"/>
        </w:rPr>
        <w:t xml:space="preserve"> z zakładem głównym i adresem korespondencyjnym: ul. Bednarska 6a/3 44-100 Gliwice, wpisaną do Centralnej Ewidencji i Informacji o Działalności Gospodarczej od 2014-09-01, NIP 6312582794, REGON 243636190, </w:t>
      </w:r>
      <w:r>
        <w:rPr>
          <w:rFonts w:ascii="Book Antiqua" w:eastAsia="Book Antiqua" w:hAnsi="Book Antiqua" w:cs="Book Antiqua"/>
          <w:highlight w:val="white"/>
        </w:rPr>
        <w:t>wpisaną do Rejestru Instytucji Szkoleniowych pod numerem ewidencyjnym 2.24/00231/2019</w:t>
      </w:r>
      <w:r>
        <w:rPr>
          <w:rFonts w:ascii="Book Antiqua" w:eastAsia="Book Antiqua" w:hAnsi="Book Antiqua" w:cs="Book Antiqua"/>
        </w:rPr>
        <w:t xml:space="preserve"> adres e-mail decumed@poczta.fm, telefon kontaktowy: 517-562-840 zwana dalej Administratorem, jest administratorem danych osobowych Usługobiorców i Uczestników.</w:t>
      </w:r>
    </w:p>
    <w:p w14:paraId="02F329E2" w14:textId="77777777" w:rsidR="00D759BD" w:rsidRDefault="004E2BD4">
      <w:pPr>
        <w:pStyle w:val="Normalny1"/>
        <w:ind w:left="360"/>
        <w:jc w:val="both"/>
        <w:rPr>
          <w:rFonts w:ascii="Book Antiqua" w:eastAsia="Book Antiqua" w:hAnsi="Book Antiqua" w:cs="Book Antiqua"/>
          <w:b/>
        </w:rPr>
      </w:pPr>
      <w:r>
        <w:rPr>
          <w:rFonts w:ascii="Book Antiqua" w:eastAsia="Book Antiqua" w:hAnsi="Book Antiqua" w:cs="Book Antiqua"/>
          <w:b/>
        </w:rPr>
        <w:t>Cel przetwarzania</w:t>
      </w:r>
    </w:p>
    <w:p w14:paraId="459A6EDC" w14:textId="77777777" w:rsidR="00D759BD" w:rsidRDefault="004E2BD4">
      <w:pPr>
        <w:pStyle w:val="Normalny1"/>
        <w:numPr>
          <w:ilvl w:val="0"/>
          <w:numId w:val="18"/>
        </w:numPr>
        <w:pBdr>
          <w:top w:val="nil"/>
          <w:left w:val="nil"/>
          <w:bottom w:val="nil"/>
          <w:right w:val="nil"/>
          <w:between w:val="nil"/>
        </w:pBdr>
        <w:ind w:left="425" w:hanging="420"/>
        <w:jc w:val="both"/>
        <w:rPr>
          <w:rFonts w:ascii="Book Antiqua" w:eastAsia="Book Antiqua" w:hAnsi="Book Antiqua" w:cs="Book Antiqua"/>
        </w:rPr>
      </w:pPr>
      <w:r>
        <w:rPr>
          <w:rFonts w:ascii="Book Antiqua" w:eastAsia="Book Antiqua" w:hAnsi="Book Antiqua" w:cs="Book Antiqua"/>
        </w:rPr>
        <w:t xml:space="preserve">Dane osobowe Usługobiorców i Uczestników przetwarzane są przez Administratora w celu wykonywania umowy zawartej z Usługobiorcami, tj. w szczególności w celu świadczenia usług, dokonywania wszelkich rozliczeń wynikających ze stosunków prawnych łączących Administratora z Usługobiorcami, a także prowadzenia postępowań reklamacyjnych. </w:t>
      </w:r>
    </w:p>
    <w:p w14:paraId="509BCAC2" w14:textId="77777777" w:rsidR="00D759BD" w:rsidRDefault="004E2BD4">
      <w:pPr>
        <w:pStyle w:val="Normalny1"/>
        <w:ind w:left="425"/>
        <w:jc w:val="both"/>
        <w:rPr>
          <w:rFonts w:ascii="Book Antiqua" w:eastAsia="Book Antiqua" w:hAnsi="Book Antiqua" w:cs="Book Antiqua"/>
        </w:rPr>
      </w:pPr>
      <w:r>
        <w:rPr>
          <w:rFonts w:ascii="Book Antiqua" w:eastAsia="Book Antiqua" w:hAnsi="Book Antiqua" w:cs="Book Antiqua"/>
        </w:rPr>
        <w:t xml:space="preserve">Przetwarzanie danych osobowych przez Administratora odbywa się w oparciu o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Pr>
          <w:rFonts w:ascii="Book Antiqua" w:eastAsia="Book Antiqua" w:hAnsi="Book Antiqua" w:cs="Book Antiqua"/>
          <w:b/>
        </w:rPr>
        <w:t>RODO</w:t>
      </w:r>
      <w:r>
        <w:rPr>
          <w:rFonts w:ascii="Book Antiqua" w:eastAsia="Book Antiqua" w:hAnsi="Book Antiqua" w:cs="Book Antiqua"/>
        </w:rPr>
        <w:t xml:space="preserve">, ustawy z dnia 10 maja 2018 r. o ochronie danych osobowych, zwanej dalej </w:t>
      </w:r>
      <w:r>
        <w:rPr>
          <w:rFonts w:ascii="Book Antiqua" w:eastAsia="Book Antiqua" w:hAnsi="Book Antiqua" w:cs="Book Antiqua"/>
          <w:b/>
        </w:rPr>
        <w:t>Ustawą</w:t>
      </w:r>
      <w:r>
        <w:rPr>
          <w:rFonts w:ascii="Book Antiqua" w:eastAsia="Book Antiqua" w:hAnsi="Book Antiqua" w:cs="Book Antiqua"/>
        </w:rPr>
        <w:t xml:space="preserve"> oraz inne właściwe przepisy o ochronie danych osobowych. </w:t>
      </w:r>
    </w:p>
    <w:p w14:paraId="03BE6758" w14:textId="77777777" w:rsidR="00D759BD" w:rsidRDefault="004E2BD4">
      <w:pPr>
        <w:pStyle w:val="Normalny1"/>
        <w:ind w:left="360"/>
        <w:jc w:val="both"/>
        <w:rPr>
          <w:rFonts w:ascii="Book Antiqua" w:eastAsia="Book Antiqua" w:hAnsi="Book Antiqua" w:cs="Book Antiqua"/>
          <w:b/>
        </w:rPr>
      </w:pPr>
      <w:r>
        <w:rPr>
          <w:rFonts w:ascii="Book Antiqua" w:eastAsia="Book Antiqua" w:hAnsi="Book Antiqua" w:cs="Book Antiqua"/>
          <w:b/>
        </w:rPr>
        <w:t>Dane podlegające przetwarzaniu i podstawa prawna ich przetwarzania</w:t>
      </w:r>
    </w:p>
    <w:p w14:paraId="3A8F5FE7" w14:textId="77777777" w:rsidR="00D759BD" w:rsidRDefault="004E2BD4">
      <w:pPr>
        <w:pStyle w:val="Normalny1"/>
        <w:numPr>
          <w:ilvl w:val="0"/>
          <w:numId w:val="18"/>
        </w:numPr>
        <w:pBdr>
          <w:top w:val="nil"/>
          <w:left w:val="nil"/>
          <w:bottom w:val="nil"/>
          <w:right w:val="nil"/>
          <w:between w:val="nil"/>
        </w:pBdr>
        <w:spacing w:after="0"/>
        <w:ind w:left="425" w:hanging="420"/>
        <w:jc w:val="both"/>
        <w:rPr>
          <w:rFonts w:ascii="Book Antiqua" w:eastAsia="Book Antiqua" w:hAnsi="Book Antiqua" w:cs="Book Antiqua"/>
        </w:rPr>
      </w:pPr>
      <w:r>
        <w:rPr>
          <w:rFonts w:ascii="Book Antiqua" w:eastAsia="Book Antiqua" w:hAnsi="Book Antiqua" w:cs="Book Antiqua"/>
        </w:rPr>
        <w:t>Przetwarzanie dotyczy danych Usługobiorców i Uczestników podanych w szczególności w procesie internetowego i mailowego zamawiania szkoleń, w tym w szczególności danych podanych poprzez formularz kontaktowy oraz danych podanych w procesie realizacji szkoleń.</w:t>
      </w:r>
    </w:p>
    <w:p w14:paraId="295EFEF4" w14:textId="77777777" w:rsidR="00D759BD" w:rsidRDefault="004E2BD4">
      <w:pPr>
        <w:pStyle w:val="Normalny1"/>
        <w:numPr>
          <w:ilvl w:val="0"/>
          <w:numId w:val="18"/>
        </w:numPr>
        <w:pBdr>
          <w:top w:val="nil"/>
          <w:left w:val="nil"/>
          <w:bottom w:val="nil"/>
          <w:right w:val="nil"/>
          <w:between w:val="nil"/>
        </w:pBdr>
        <w:spacing w:after="0"/>
        <w:ind w:left="425" w:hanging="420"/>
        <w:jc w:val="both"/>
        <w:rPr>
          <w:rFonts w:ascii="Book Antiqua" w:eastAsia="Book Antiqua" w:hAnsi="Book Antiqua" w:cs="Book Antiqua"/>
        </w:rPr>
      </w:pPr>
      <w:r>
        <w:rPr>
          <w:rFonts w:ascii="Book Antiqua" w:eastAsia="Book Antiqua" w:hAnsi="Book Antiqua" w:cs="Book Antiqua"/>
        </w:rPr>
        <w:t xml:space="preserve">Dane te obejmują w szczególności adres e-mail, dane dotyczące daty i miejsca urodzenia, adres zamieszkania/ zameldowania, telefon, a także wizerunek Uczestników w związku z rejestrowaniem przebiegu szkoleń. </w:t>
      </w:r>
    </w:p>
    <w:p w14:paraId="3C67AEE8" w14:textId="77777777" w:rsidR="00D759BD" w:rsidRDefault="004E2BD4">
      <w:pPr>
        <w:pStyle w:val="Normalny1"/>
        <w:numPr>
          <w:ilvl w:val="0"/>
          <w:numId w:val="18"/>
        </w:numPr>
        <w:pBdr>
          <w:top w:val="nil"/>
          <w:left w:val="nil"/>
          <w:bottom w:val="nil"/>
          <w:right w:val="nil"/>
          <w:between w:val="nil"/>
        </w:pBdr>
        <w:spacing w:after="0"/>
        <w:ind w:left="425" w:hanging="420"/>
        <w:jc w:val="both"/>
        <w:rPr>
          <w:rFonts w:ascii="Book Antiqua" w:eastAsia="Book Antiqua" w:hAnsi="Book Antiqua" w:cs="Book Antiqua"/>
        </w:rPr>
      </w:pPr>
      <w:r>
        <w:rPr>
          <w:rFonts w:ascii="Book Antiqua" w:eastAsia="Book Antiqua" w:hAnsi="Book Antiqua" w:cs="Book Antiqua"/>
        </w:rPr>
        <w:t xml:space="preserve">Podanie przez Usługobiorców i Uczestników danych osobowych jest dobrowolne, ale niezbędne do realizacji celów, o których mowa w punkcie 2 powyżej, a zatem stanowi warunek zawarcia i realizacji umowy oraz jej realizacji pomiędzy Administratorem a Usługobiorcą. </w:t>
      </w:r>
    </w:p>
    <w:p w14:paraId="70ADD312" w14:textId="77777777" w:rsidR="00D759BD" w:rsidRDefault="004E2BD4">
      <w:pPr>
        <w:pStyle w:val="Normalny1"/>
        <w:numPr>
          <w:ilvl w:val="0"/>
          <w:numId w:val="18"/>
        </w:numPr>
        <w:pBdr>
          <w:top w:val="nil"/>
          <w:left w:val="nil"/>
          <w:bottom w:val="nil"/>
          <w:right w:val="nil"/>
          <w:between w:val="nil"/>
        </w:pBdr>
        <w:spacing w:after="0"/>
        <w:ind w:left="425" w:hanging="420"/>
        <w:jc w:val="both"/>
        <w:rPr>
          <w:rFonts w:ascii="Book Antiqua" w:eastAsia="Book Antiqua" w:hAnsi="Book Antiqua" w:cs="Book Antiqua"/>
        </w:rPr>
      </w:pPr>
      <w:r>
        <w:rPr>
          <w:rFonts w:ascii="Book Antiqua" w:eastAsia="Book Antiqua" w:hAnsi="Book Antiqua" w:cs="Book Antiqua"/>
        </w:rPr>
        <w:t>Podstawą prawną przetwarzania przez Administratora danych osobowych Usługobiorców i Uczestników jest:</w:t>
      </w:r>
    </w:p>
    <w:p w14:paraId="57873CBE" w14:textId="77777777" w:rsidR="00D759BD" w:rsidRDefault="004E2BD4">
      <w:pPr>
        <w:pStyle w:val="Normalny1"/>
        <w:numPr>
          <w:ilvl w:val="0"/>
          <w:numId w:val="8"/>
        </w:numPr>
        <w:jc w:val="both"/>
        <w:rPr>
          <w:rFonts w:ascii="Book Antiqua" w:eastAsia="Book Antiqua" w:hAnsi="Book Antiqua" w:cs="Book Antiqua"/>
        </w:rPr>
      </w:pPr>
      <w:bookmarkStart w:id="3" w:name="_heading=h.3sa47q5ohde" w:colFirst="0" w:colLast="0"/>
      <w:bookmarkEnd w:id="3"/>
      <w:r>
        <w:rPr>
          <w:rFonts w:ascii="Book Antiqua" w:eastAsia="Book Antiqua" w:hAnsi="Book Antiqua" w:cs="Book Antiqua"/>
        </w:rPr>
        <w:t>art. 6 ust. 1 lit. b RODO, tj. niezbędność do wykonania umowy o świadczenie usług, której stroną jest Usługobiorca, lub do podjęcia działań na żądanie Usługobiorcę przed zawarciem takiej umowy z Administratorem, lub</w:t>
      </w:r>
    </w:p>
    <w:p w14:paraId="7A3231BE" w14:textId="77777777" w:rsidR="00D759BD" w:rsidRDefault="004E2BD4">
      <w:pPr>
        <w:pStyle w:val="Normalny1"/>
        <w:numPr>
          <w:ilvl w:val="0"/>
          <w:numId w:val="8"/>
        </w:numPr>
        <w:jc w:val="both"/>
        <w:rPr>
          <w:rFonts w:ascii="Book Antiqua" w:eastAsia="Book Antiqua" w:hAnsi="Book Antiqua" w:cs="Book Antiqua"/>
        </w:rPr>
      </w:pPr>
      <w:r>
        <w:rPr>
          <w:rFonts w:ascii="Book Antiqua" w:eastAsia="Book Antiqua" w:hAnsi="Book Antiqua" w:cs="Book Antiqua"/>
        </w:rPr>
        <w:lastRenderedPageBreak/>
        <w:t>art. 6 ust. 1 lit. c RODO, tj. niezbędność do wypełniania obowiązków prawnych ciążących na Administratorze, w tym w szczególności obowiązków wynikających z przepisów dotyczących kwestii rachunkowych, podatkowych oraz archiwalnych, lub</w:t>
      </w:r>
    </w:p>
    <w:p w14:paraId="72AB355D" w14:textId="77777777" w:rsidR="00D759BD" w:rsidRDefault="004E2BD4">
      <w:pPr>
        <w:pStyle w:val="Normalny1"/>
        <w:numPr>
          <w:ilvl w:val="0"/>
          <w:numId w:val="8"/>
        </w:numPr>
        <w:jc w:val="both"/>
        <w:rPr>
          <w:rFonts w:ascii="Book Antiqua" w:eastAsia="Book Antiqua" w:hAnsi="Book Antiqua" w:cs="Book Antiqua"/>
        </w:rPr>
      </w:pPr>
      <w:r>
        <w:rPr>
          <w:rFonts w:ascii="Book Antiqua" w:eastAsia="Book Antiqua" w:hAnsi="Book Antiqua" w:cs="Book Antiqua"/>
        </w:rPr>
        <w:t>art. 6 ust. 1 lit. f RODO, tj. prawnie uzasadniony interes Administratora, jakim jest ustalenie, dochodzenie lub obrona roszczeń do czasu ich przedawnienia lub do czasu zakończenia właściwych postępowań, jeśli zostały one wszczęte w tym okresie, co dotyczy w szczególności ewentualnych roszczeń Usługobiorców lub Uczestników związanych z działalnością gospodarczą Administratora, albo</w:t>
      </w:r>
    </w:p>
    <w:p w14:paraId="2D2B2DFE" w14:textId="77777777" w:rsidR="00D759BD" w:rsidRDefault="004E2BD4">
      <w:pPr>
        <w:pStyle w:val="Normalny1"/>
        <w:numPr>
          <w:ilvl w:val="0"/>
          <w:numId w:val="8"/>
        </w:numPr>
        <w:jc w:val="both"/>
        <w:rPr>
          <w:rFonts w:ascii="Book Antiqua" w:eastAsia="Book Antiqua" w:hAnsi="Book Antiqua" w:cs="Book Antiqua"/>
        </w:rPr>
      </w:pPr>
      <w:r>
        <w:rPr>
          <w:rFonts w:ascii="Book Antiqua" w:eastAsia="Book Antiqua" w:hAnsi="Book Antiqua" w:cs="Book Antiqua"/>
        </w:rPr>
        <w:t>art. 6 ust. 1 lit. a RODO, tj. zgoda Usługobiorców lub Uczestników na przetwarzanie danych osobowych w określonych celach, albo</w:t>
      </w:r>
    </w:p>
    <w:p w14:paraId="6C9030D4" w14:textId="77777777" w:rsidR="00D759BD" w:rsidRDefault="004E2BD4">
      <w:pPr>
        <w:pStyle w:val="Normalny1"/>
        <w:jc w:val="both"/>
        <w:rPr>
          <w:rFonts w:ascii="Book Antiqua" w:eastAsia="Book Antiqua" w:hAnsi="Book Antiqua" w:cs="Book Antiqua"/>
          <w:b/>
        </w:rPr>
      </w:pPr>
      <w:r>
        <w:rPr>
          <w:rFonts w:ascii="Book Antiqua" w:eastAsia="Book Antiqua" w:hAnsi="Book Antiqua" w:cs="Book Antiqua"/>
          <w:b/>
        </w:rPr>
        <w:t>Powierzenie danych do przetwarzania</w:t>
      </w:r>
    </w:p>
    <w:p w14:paraId="72AE20C2" w14:textId="77777777" w:rsidR="00D759BD" w:rsidRDefault="004E2BD4">
      <w:pPr>
        <w:pStyle w:val="Normalny1"/>
        <w:numPr>
          <w:ilvl w:val="0"/>
          <w:numId w:val="1"/>
        </w:numPr>
        <w:spacing w:after="0"/>
        <w:ind w:left="425" w:hanging="425"/>
        <w:jc w:val="both"/>
        <w:rPr>
          <w:rFonts w:ascii="Book Antiqua" w:eastAsia="Book Antiqua" w:hAnsi="Book Antiqua" w:cs="Book Antiqua"/>
        </w:rPr>
      </w:pPr>
      <w:r>
        <w:rPr>
          <w:rFonts w:ascii="Book Antiqua" w:eastAsia="Book Antiqua" w:hAnsi="Book Antiqua" w:cs="Book Antiqua"/>
        </w:rPr>
        <w:t>Administrator nie udostępnia danych osobowych podmiotom trzecim bez wyraźnej zgody Usługobiorców lub Uczestników. Dane osobowe bez zgody Usługobiorców lub Uczestników mogą być udostępniane wyłącznie podmiotom posiadającym stosowne umocowanie w obowiązujących przepisach prawa, w tym w szczególności organom administracji, organom podatkowym, organom ścigania i innym uprawnionym podmiotom.</w:t>
      </w:r>
    </w:p>
    <w:p w14:paraId="1D2BBA79" w14:textId="77777777" w:rsidR="00D759BD" w:rsidRDefault="004E2BD4">
      <w:pPr>
        <w:pStyle w:val="Normalny1"/>
        <w:numPr>
          <w:ilvl w:val="0"/>
          <w:numId w:val="1"/>
        </w:numPr>
        <w:pBdr>
          <w:top w:val="nil"/>
          <w:left w:val="nil"/>
          <w:bottom w:val="nil"/>
          <w:right w:val="nil"/>
          <w:between w:val="nil"/>
        </w:pBdr>
        <w:spacing w:after="0"/>
        <w:ind w:left="425" w:hanging="425"/>
        <w:jc w:val="both"/>
        <w:rPr>
          <w:rFonts w:ascii="Book Antiqua" w:eastAsia="Book Antiqua" w:hAnsi="Book Antiqua" w:cs="Book Antiqua"/>
        </w:rPr>
      </w:pPr>
      <w:r>
        <w:rPr>
          <w:rFonts w:ascii="Book Antiqua" w:eastAsia="Book Antiqua" w:hAnsi="Book Antiqua" w:cs="Book Antiqua"/>
        </w:rPr>
        <w:t xml:space="preserve">Dane osobowe Usługobiorców lub Uczestników mogą być przez Administratora powierzane do przetwarzania: </w:t>
      </w:r>
    </w:p>
    <w:p w14:paraId="319D8182" w14:textId="77777777" w:rsidR="00D759BD" w:rsidRDefault="004E2BD4">
      <w:pPr>
        <w:pStyle w:val="Normalny1"/>
        <w:numPr>
          <w:ilvl w:val="0"/>
          <w:numId w:val="9"/>
        </w:numPr>
        <w:spacing w:after="0"/>
        <w:jc w:val="both"/>
        <w:rPr>
          <w:rFonts w:ascii="Book Antiqua" w:eastAsia="Book Antiqua" w:hAnsi="Book Antiqua" w:cs="Book Antiqua"/>
        </w:rPr>
      </w:pPr>
      <w:r>
        <w:rPr>
          <w:rFonts w:ascii="Book Antiqua" w:eastAsia="Book Antiqua" w:hAnsi="Book Antiqua" w:cs="Book Antiqua"/>
        </w:rPr>
        <w:t>podmiotom świadczącym usługi hostingowe, obsługującym domeny internetowe oraz zajmujące się obsługą systemów komputerowych, z których korzysta Administrator,</w:t>
      </w:r>
    </w:p>
    <w:p w14:paraId="027E31FF" w14:textId="77777777" w:rsidR="00D759BD" w:rsidRDefault="004E2BD4">
      <w:pPr>
        <w:pStyle w:val="Normalny1"/>
        <w:numPr>
          <w:ilvl w:val="0"/>
          <w:numId w:val="9"/>
        </w:numPr>
        <w:spacing w:after="0"/>
        <w:jc w:val="both"/>
        <w:rPr>
          <w:rFonts w:ascii="Book Antiqua" w:eastAsia="Book Antiqua" w:hAnsi="Book Antiqua" w:cs="Book Antiqua"/>
        </w:rPr>
      </w:pPr>
      <w:r>
        <w:rPr>
          <w:rFonts w:ascii="Book Antiqua" w:eastAsia="Book Antiqua" w:hAnsi="Book Antiqua" w:cs="Book Antiqua"/>
        </w:rPr>
        <w:t>podmiotom świadczącym na rzecz Administratora usługi pocztowe, kurierskie i przewozowe – w celu doręczania korespondencji,</w:t>
      </w:r>
    </w:p>
    <w:p w14:paraId="3E50A7FA" w14:textId="77777777" w:rsidR="00D759BD" w:rsidRDefault="004E2BD4">
      <w:pPr>
        <w:pStyle w:val="Normalny1"/>
        <w:numPr>
          <w:ilvl w:val="0"/>
          <w:numId w:val="9"/>
        </w:numPr>
        <w:spacing w:after="0"/>
        <w:jc w:val="both"/>
        <w:rPr>
          <w:rFonts w:ascii="Book Antiqua" w:eastAsia="Book Antiqua" w:hAnsi="Book Antiqua" w:cs="Book Antiqua"/>
        </w:rPr>
      </w:pPr>
      <w:r>
        <w:rPr>
          <w:rFonts w:ascii="Book Antiqua" w:eastAsia="Book Antiqua" w:hAnsi="Book Antiqua" w:cs="Book Antiqua"/>
        </w:rPr>
        <w:t>podmiotom świadczącym na rzecz Administratora inne usługi, które są niezbędne do bieżącej działalności Administratora.</w:t>
      </w:r>
    </w:p>
    <w:p w14:paraId="3748FF56" w14:textId="77777777" w:rsidR="00D759BD" w:rsidRDefault="004E2BD4">
      <w:pPr>
        <w:pStyle w:val="Normalny1"/>
        <w:jc w:val="both"/>
        <w:rPr>
          <w:rFonts w:ascii="Book Antiqua" w:eastAsia="Book Antiqua" w:hAnsi="Book Antiqua" w:cs="Book Antiqua"/>
        </w:rPr>
      </w:pPr>
      <w:r>
        <w:rPr>
          <w:rFonts w:ascii="Book Antiqua" w:eastAsia="Book Antiqua" w:hAnsi="Book Antiqua" w:cs="Book Antiqua"/>
        </w:rPr>
        <w:t>W takiej sytuacji Administrator zawiera z Podmiotami przetwarzającymi umowy powierzenia przetwarzania danych osobowych, a Podmioty przetwarzające przetwarzają powierzone dane osobowe, ale wyłącznie na potrzeby, w zakresie i w celach wskazanych w umowie powierzenia.</w:t>
      </w:r>
    </w:p>
    <w:p w14:paraId="067844BC" w14:textId="77777777" w:rsidR="00D759BD" w:rsidRDefault="004E2BD4">
      <w:pPr>
        <w:pStyle w:val="Normalny1"/>
        <w:numPr>
          <w:ilvl w:val="0"/>
          <w:numId w:val="1"/>
        </w:numPr>
        <w:pBdr>
          <w:top w:val="nil"/>
          <w:left w:val="nil"/>
          <w:bottom w:val="nil"/>
          <w:right w:val="nil"/>
          <w:between w:val="nil"/>
        </w:pBdr>
        <w:spacing w:after="0"/>
        <w:ind w:left="425" w:hanging="425"/>
        <w:jc w:val="both"/>
        <w:rPr>
          <w:rFonts w:ascii="Book Antiqua" w:eastAsia="Book Antiqua" w:hAnsi="Book Antiqua" w:cs="Book Antiqua"/>
        </w:rPr>
      </w:pPr>
      <w:r>
        <w:rPr>
          <w:rFonts w:ascii="Book Antiqua" w:eastAsia="Book Antiqua" w:hAnsi="Book Antiqua" w:cs="Book Antiqua"/>
        </w:rPr>
        <w:t>Dane osobowe Usługobiorców lub Uczestników nie są przekazywane do państw trzecich ani organizacji międzynarodowych w rozumieniu przepisów RODO. W przypadku, gdyby takie przekazywanie miało miejsce, wówczas Usługobiorcy lub Uczestnicy zostaną o tym uprzednio poinformowani, a Administrator będzie stosować zabezpieczenia przewidzianych zgodnie z RODO.</w:t>
      </w:r>
    </w:p>
    <w:p w14:paraId="4EF1A681" w14:textId="77777777" w:rsidR="00D759BD" w:rsidRDefault="004E2BD4">
      <w:pPr>
        <w:pStyle w:val="Normalny1"/>
        <w:numPr>
          <w:ilvl w:val="0"/>
          <w:numId w:val="1"/>
        </w:numPr>
        <w:pBdr>
          <w:top w:val="nil"/>
          <w:left w:val="nil"/>
          <w:bottom w:val="nil"/>
          <w:right w:val="nil"/>
          <w:between w:val="nil"/>
        </w:pBdr>
        <w:spacing w:after="0"/>
        <w:ind w:left="425" w:hanging="425"/>
        <w:jc w:val="both"/>
        <w:rPr>
          <w:rFonts w:ascii="Book Antiqua" w:eastAsia="Book Antiqua" w:hAnsi="Book Antiqua" w:cs="Book Antiqua"/>
        </w:rPr>
      </w:pPr>
      <w:r>
        <w:rPr>
          <w:rFonts w:ascii="Book Antiqua" w:eastAsia="Book Antiqua" w:hAnsi="Book Antiqua" w:cs="Book Antiqua"/>
        </w:rPr>
        <w:t>Administrator przetwarza dane osobowe przez okres niezbędny do osiągnięcia celów wskazanych w punkcie 2 powyżej. Dane osobowe mogą być przetwarzane przez okres dłuższy niż wskazany w niniejszym punkcie, w przypadku, gdy taki obowiązek nałożony na Administratora wynika ze szczególnych przepisów prawa (np. w zakresie przechowywania dokumentacji rachunkowej i podatkowej) lub z prawnie uzasadnionego interesu Administratora, o którym mowa w punkcie 6 lit. c powyżej (tj. przez okres przedawnienia roszczeń lub zakończenia właściwych postępowań, jeżeli w okresie przedawnienia zostały one wszczęte).</w:t>
      </w:r>
    </w:p>
    <w:p w14:paraId="278D8446" w14:textId="77777777" w:rsidR="00D759BD" w:rsidRDefault="004E2BD4">
      <w:pPr>
        <w:pStyle w:val="Normalny1"/>
        <w:numPr>
          <w:ilvl w:val="0"/>
          <w:numId w:val="1"/>
        </w:numPr>
        <w:pBdr>
          <w:top w:val="nil"/>
          <w:left w:val="nil"/>
          <w:bottom w:val="nil"/>
          <w:right w:val="nil"/>
          <w:between w:val="nil"/>
        </w:pBdr>
        <w:ind w:left="425" w:hanging="425"/>
        <w:jc w:val="both"/>
        <w:rPr>
          <w:rFonts w:ascii="Book Antiqua" w:eastAsia="Book Antiqua" w:hAnsi="Book Antiqua" w:cs="Book Antiqua"/>
        </w:rPr>
      </w:pPr>
      <w:r>
        <w:rPr>
          <w:rFonts w:ascii="Book Antiqua" w:eastAsia="Book Antiqua" w:hAnsi="Book Antiqua" w:cs="Book Antiqua"/>
        </w:rPr>
        <w:lastRenderedPageBreak/>
        <w:t>Administrator</w:t>
      </w:r>
      <w:r>
        <w:rPr>
          <w:rFonts w:ascii="Book Antiqua" w:eastAsia="Book Antiqua" w:hAnsi="Book Antiqua" w:cs="Book Antiqua"/>
          <w:color w:val="000000"/>
        </w:rPr>
        <w:t xml:space="preserve"> może przetwarzać także dane osobowe pracowników lub współpracowników Usługobiorców lub Uczestników w razie ich przekazania, jeżeli z zawartej umowy wynika konieczność działania za pośrednictwem takich pracowników lub współpracowników. W przypadku, o którym mowa w zdaniu poprzedzającym, postanowienia niniejszej klauzuli informacyjnej stosuje się odpowiednio do pracowników i współpracowników, a Usługobiorcy lub Uczestnicy zobowiązani są do przedłożenia takim osobom niniejszej klauzuli, aby umożliwić im zapoznanie się z jej treścią.</w:t>
      </w:r>
    </w:p>
    <w:p w14:paraId="7B1829FF" w14:textId="77777777" w:rsidR="00D759BD" w:rsidRDefault="004E2BD4">
      <w:pPr>
        <w:pStyle w:val="Normalny1"/>
        <w:pBdr>
          <w:top w:val="nil"/>
          <w:left w:val="nil"/>
          <w:bottom w:val="nil"/>
          <w:right w:val="nil"/>
          <w:between w:val="nil"/>
        </w:pBdr>
        <w:spacing w:before="200"/>
        <w:ind w:left="357"/>
        <w:jc w:val="both"/>
        <w:rPr>
          <w:rFonts w:ascii="Book Antiqua" w:eastAsia="Book Antiqua" w:hAnsi="Book Antiqua" w:cs="Book Antiqua"/>
          <w:b/>
          <w:color w:val="000000"/>
        </w:rPr>
      </w:pPr>
      <w:r>
        <w:rPr>
          <w:rFonts w:ascii="Book Antiqua" w:eastAsia="Book Antiqua" w:hAnsi="Book Antiqua" w:cs="Book Antiqua"/>
          <w:b/>
          <w:color w:val="000000"/>
        </w:rPr>
        <w:t>Uprawnienia związane z przetwarzaniem danych osobowych</w:t>
      </w:r>
    </w:p>
    <w:p w14:paraId="69102128" w14:textId="77777777" w:rsidR="00D759BD" w:rsidRDefault="004E2BD4">
      <w:pPr>
        <w:pStyle w:val="Normalny1"/>
        <w:numPr>
          <w:ilvl w:val="0"/>
          <w:numId w:val="17"/>
        </w:numPr>
        <w:spacing w:after="0"/>
        <w:ind w:left="425" w:hanging="425"/>
        <w:jc w:val="both"/>
        <w:rPr>
          <w:rFonts w:ascii="Book Antiqua" w:eastAsia="Book Antiqua" w:hAnsi="Book Antiqua" w:cs="Book Antiqua"/>
        </w:rPr>
      </w:pPr>
      <w:bookmarkStart w:id="4" w:name="_heading=h.mxlplhq8c9k2" w:colFirst="0" w:colLast="0"/>
      <w:bookmarkEnd w:id="4"/>
      <w:r>
        <w:rPr>
          <w:rFonts w:ascii="Book Antiqua" w:eastAsia="Book Antiqua" w:hAnsi="Book Antiqua" w:cs="Book Antiqua"/>
        </w:rPr>
        <w:t xml:space="preserve">Usługobiorca lub Uczestnik ma prawo do: </w:t>
      </w:r>
    </w:p>
    <w:p w14:paraId="2AD4EFBF" w14:textId="77777777" w:rsidR="00D759BD" w:rsidRDefault="004E2BD4">
      <w:pPr>
        <w:pStyle w:val="Normalny1"/>
        <w:numPr>
          <w:ilvl w:val="0"/>
          <w:numId w:val="10"/>
        </w:numPr>
        <w:spacing w:after="0"/>
        <w:jc w:val="both"/>
        <w:rPr>
          <w:rFonts w:ascii="Book Antiqua" w:eastAsia="Book Antiqua" w:hAnsi="Book Antiqua" w:cs="Book Antiqua"/>
        </w:rPr>
      </w:pPr>
      <w:r>
        <w:rPr>
          <w:rFonts w:ascii="Book Antiqua" w:eastAsia="Book Antiqua" w:hAnsi="Book Antiqua" w:cs="Book Antiqua"/>
        </w:rPr>
        <w:t>bycia informowanym o przetwarzaniu danych osobowych zgodnie z art. 12 RODO,</w:t>
      </w:r>
    </w:p>
    <w:p w14:paraId="45FE41A9" w14:textId="77777777" w:rsidR="00D759BD" w:rsidRDefault="004E2BD4">
      <w:pPr>
        <w:pStyle w:val="Normalny1"/>
        <w:numPr>
          <w:ilvl w:val="0"/>
          <w:numId w:val="10"/>
        </w:numPr>
        <w:spacing w:after="0"/>
        <w:jc w:val="both"/>
        <w:rPr>
          <w:rFonts w:ascii="Book Antiqua" w:eastAsia="Book Antiqua" w:hAnsi="Book Antiqua" w:cs="Book Antiqua"/>
        </w:rPr>
      </w:pPr>
      <w:r>
        <w:rPr>
          <w:rFonts w:ascii="Book Antiqua" w:eastAsia="Book Antiqua" w:hAnsi="Book Antiqua" w:cs="Book Antiqua"/>
        </w:rPr>
        <w:t>dostępu do swoich danych osobowych (art. 15 RODO),</w:t>
      </w:r>
    </w:p>
    <w:p w14:paraId="4629D0FA" w14:textId="77777777" w:rsidR="00D759BD" w:rsidRDefault="004E2BD4">
      <w:pPr>
        <w:pStyle w:val="Normalny1"/>
        <w:numPr>
          <w:ilvl w:val="0"/>
          <w:numId w:val="10"/>
        </w:numPr>
        <w:spacing w:after="0"/>
        <w:jc w:val="both"/>
        <w:rPr>
          <w:rFonts w:ascii="Book Antiqua" w:eastAsia="Book Antiqua" w:hAnsi="Book Antiqua" w:cs="Book Antiqua"/>
        </w:rPr>
      </w:pPr>
      <w:r>
        <w:rPr>
          <w:rFonts w:ascii="Book Antiqua" w:eastAsia="Book Antiqua" w:hAnsi="Book Antiqua" w:cs="Book Antiqua"/>
        </w:rPr>
        <w:t>poprawiania, uzupełniania, uaktualniania, sprostowania danych osobowych (art. 16 RODO),</w:t>
      </w:r>
    </w:p>
    <w:p w14:paraId="4D42E5D4" w14:textId="77777777" w:rsidR="00D759BD" w:rsidRDefault="004E2BD4">
      <w:pPr>
        <w:pStyle w:val="Normalny1"/>
        <w:numPr>
          <w:ilvl w:val="0"/>
          <w:numId w:val="10"/>
        </w:numPr>
        <w:spacing w:after="0"/>
        <w:jc w:val="both"/>
        <w:rPr>
          <w:rFonts w:ascii="Book Antiqua" w:eastAsia="Book Antiqua" w:hAnsi="Book Antiqua" w:cs="Book Antiqua"/>
        </w:rPr>
      </w:pPr>
      <w:r>
        <w:rPr>
          <w:rFonts w:ascii="Book Antiqua" w:eastAsia="Book Antiqua" w:hAnsi="Book Antiqua" w:cs="Book Antiqua"/>
        </w:rPr>
        <w:t>usunięcia danych (art. 17 RODO),</w:t>
      </w:r>
    </w:p>
    <w:p w14:paraId="1A77DC25" w14:textId="77777777" w:rsidR="00D759BD" w:rsidRDefault="004E2BD4">
      <w:pPr>
        <w:pStyle w:val="Normalny1"/>
        <w:numPr>
          <w:ilvl w:val="0"/>
          <w:numId w:val="10"/>
        </w:numPr>
        <w:spacing w:after="0"/>
        <w:jc w:val="both"/>
        <w:rPr>
          <w:rFonts w:ascii="Book Antiqua" w:eastAsia="Book Antiqua" w:hAnsi="Book Antiqua" w:cs="Book Antiqua"/>
        </w:rPr>
      </w:pPr>
      <w:r>
        <w:rPr>
          <w:rFonts w:ascii="Book Antiqua" w:eastAsia="Book Antiqua" w:hAnsi="Book Antiqua" w:cs="Book Antiqua"/>
        </w:rPr>
        <w:t>ograniczenia przetwarzania (art. 18 RODO),</w:t>
      </w:r>
    </w:p>
    <w:p w14:paraId="03454106" w14:textId="77777777" w:rsidR="00D759BD" w:rsidRDefault="004E2BD4">
      <w:pPr>
        <w:pStyle w:val="Normalny1"/>
        <w:numPr>
          <w:ilvl w:val="0"/>
          <w:numId w:val="10"/>
        </w:numPr>
        <w:spacing w:after="0"/>
        <w:jc w:val="both"/>
        <w:rPr>
          <w:rFonts w:ascii="Book Antiqua" w:eastAsia="Book Antiqua" w:hAnsi="Book Antiqua" w:cs="Book Antiqua"/>
        </w:rPr>
      </w:pPr>
      <w:r>
        <w:rPr>
          <w:rFonts w:ascii="Book Antiqua" w:eastAsia="Book Antiqua" w:hAnsi="Book Antiqua" w:cs="Book Antiqua"/>
        </w:rPr>
        <w:t>przenoszenia danych (art. 20 RODO),</w:t>
      </w:r>
    </w:p>
    <w:p w14:paraId="12DC44E5" w14:textId="77777777" w:rsidR="00D759BD" w:rsidRDefault="004E2BD4">
      <w:pPr>
        <w:pStyle w:val="Normalny1"/>
        <w:numPr>
          <w:ilvl w:val="0"/>
          <w:numId w:val="10"/>
        </w:numPr>
        <w:spacing w:after="0"/>
        <w:jc w:val="both"/>
        <w:rPr>
          <w:rFonts w:ascii="Book Antiqua" w:eastAsia="Book Antiqua" w:hAnsi="Book Antiqua" w:cs="Book Antiqua"/>
        </w:rPr>
      </w:pPr>
      <w:r>
        <w:rPr>
          <w:rFonts w:ascii="Book Antiqua" w:eastAsia="Book Antiqua" w:hAnsi="Book Antiqua" w:cs="Book Antiqua"/>
        </w:rPr>
        <w:t>wniesienia sprzeciwu od przetwarzania danych osobowych (art. 21 RODO),</w:t>
      </w:r>
    </w:p>
    <w:p w14:paraId="274BC423" w14:textId="77777777" w:rsidR="00D759BD" w:rsidRDefault="004E2BD4">
      <w:pPr>
        <w:pStyle w:val="Normalny1"/>
        <w:numPr>
          <w:ilvl w:val="0"/>
          <w:numId w:val="10"/>
        </w:numPr>
        <w:spacing w:after="0"/>
        <w:jc w:val="both"/>
        <w:rPr>
          <w:rFonts w:ascii="Book Antiqua" w:eastAsia="Book Antiqua" w:hAnsi="Book Antiqua" w:cs="Book Antiqua"/>
        </w:rPr>
      </w:pPr>
      <w:r>
        <w:rPr>
          <w:rFonts w:ascii="Book Antiqua" w:eastAsia="Book Antiqua" w:hAnsi="Book Antiqua" w:cs="Book Antiqua"/>
        </w:rPr>
        <w:t>niepodlegania proﬁlowaniu (art. 22 w zw. z art. 4 pkt 4 RODO),</w:t>
      </w:r>
    </w:p>
    <w:p w14:paraId="20B02D03" w14:textId="77777777" w:rsidR="00D759BD" w:rsidRDefault="004E2BD4">
      <w:pPr>
        <w:pStyle w:val="Normalny1"/>
        <w:numPr>
          <w:ilvl w:val="0"/>
          <w:numId w:val="17"/>
        </w:numPr>
        <w:pBdr>
          <w:top w:val="nil"/>
          <w:left w:val="nil"/>
          <w:bottom w:val="nil"/>
          <w:right w:val="nil"/>
          <w:between w:val="nil"/>
        </w:pBdr>
        <w:spacing w:after="0"/>
        <w:ind w:left="425" w:hanging="425"/>
        <w:jc w:val="both"/>
        <w:rPr>
          <w:rFonts w:ascii="Book Antiqua" w:eastAsia="Book Antiqua" w:hAnsi="Book Antiqua" w:cs="Book Antiqua"/>
        </w:rPr>
      </w:pPr>
      <w:bookmarkStart w:id="5" w:name="_heading=h.x2pflplylroy" w:colFirst="0" w:colLast="0"/>
      <w:bookmarkEnd w:id="5"/>
      <w:r>
        <w:rPr>
          <w:rFonts w:ascii="Book Antiqua" w:eastAsia="Book Antiqua" w:hAnsi="Book Antiqua" w:cs="Book Antiqua"/>
        </w:rPr>
        <w:t>W przypadku podstawy prawnej, o której mowa w punkcie 6 lit. d powyżej, Usługobiorca lub Uczestnik ma prawo do cofnięcia zgody w dowolnym momencie bez wpływu na zgodność z prawem przetwarzania, którego dokonano na podstawie zgody przed jej cofnięciem.</w:t>
      </w:r>
    </w:p>
    <w:p w14:paraId="21BB8BB5" w14:textId="77777777" w:rsidR="00D759BD" w:rsidRDefault="004E2BD4">
      <w:pPr>
        <w:pStyle w:val="Normalny1"/>
        <w:numPr>
          <w:ilvl w:val="0"/>
          <w:numId w:val="17"/>
        </w:numPr>
        <w:pBdr>
          <w:top w:val="nil"/>
          <w:left w:val="nil"/>
          <w:bottom w:val="nil"/>
          <w:right w:val="nil"/>
          <w:between w:val="nil"/>
        </w:pBdr>
        <w:spacing w:after="0"/>
        <w:ind w:left="425" w:hanging="425"/>
        <w:jc w:val="both"/>
        <w:rPr>
          <w:rFonts w:ascii="Book Antiqua" w:eastAsia="Book Antiqua" w:hAnsi="Book Antiqua" w:cs="Book Antiqua"/>
        </w:rPr>
      </w:pPr>
      <w:bookmarkStart w:id="6" w:name="_heading=h.2jtft6kwosu5" w:colFirst="0" w:colLast="0"/>
      <w:bookmarkEnd w:id="6"/>
      <w:r>
        <w:rPr>
          <w:rFonts w:ascii="Book Antiqua" w:eastAsia="Book Antiqua" w:hAnsi="Book Antiqua" w:cs="Book Antiqua"/>
        </w:rPr>
        <w:t>Poza uprawnieniami, o których mowa w dwóch punktach poprzedzających, Usługobiorca lub Uczestnik ma prawo do wniesienia skargi do organu nadzorczego (tj. do Prezesa Urzędu Ochrony Danych Osobowych), o którym mowa w art. 77 RODO, jeżeli według jego uznania przetwarzanie jego danych osobowych przez Administratora narusza przepisy RODO.</w:t>
      </w:r>
    </w:p>
    <w:p w14:paraId="32EB5A66" w14:textId="77777777" w:rsidR="00D759BD" w:rsidRDefault="004E2BD4">
      <w:pPr>
        <w:pStyle w:val="Normalny1"/>
        <w:numPr>
          <w:ilvl w:val="0"/>
          <w:numId w:val="17"/>
        </w:numPr>
        <w:pBdr>
          <w:top w:val="nil"/>
          <w:left w:val="nil"/>
          <w:bottom w:val="nil"/>
          <w:right w:val="nil"/>
          <w:between w:val="nil"/>
        </w:pBdr>
        <w:spacing w:after="0"/>
        <w:ind w:left="425" w:hanging="425"/>
        <w:jc w:val="both"/>
        <w:rPr>
          <w:rFonts w:ascii="Book Antiqua" w:eastAsia="Book Antiqua" w:hAnsi="Book Antiqua" w:cs="Book Antiqua"/>
        </w:rPr>
      </w:pPr>
      <w:bookmarkStart w:id="7" w:name="_heading=h.g0inxfvuguc7" w:colFirst="0" w:colLast="0"/>
      <w:bookmarkEnd w:id="7"/>
      <w:r>
        <w:rPr>
          <w:rFonts w:ascii="Book Antiqua" w:eastAsia="Book Antiqua" w:hAnsi="Book Antiqua" w:cs="Book Antiqua"/>
        </w:rPr>
        <w:t>Dane osobowe Usługobiorców lub Uczestników nie będą podlegały zautomatyzowanemu podejmowaniu decyzji, w tym profilowaniu, przez Administratora w rozumieniu przepisów RODO.</w:t>
      </w:r>
    </w:p>
    <w:p w14:paraId="09F7C503" w14:textId="77777777" w:rsidR="00D759BD" w:rsidRDefault="004E2BD4">
      <w:pPr>
        <w:pStyle w:val="Normalny1"/>
        <w:numPr>
          <w:ilvl w:val="0"/>
          <w:numId w:val="17"/>
        </w:numPr>
        <w:pBdr>
          <w:top w:val="nil"/>
          <w:left w:val="nil"/>
          <w:bottom w:val="nil"/>
          <w:right w:val="nil"/>
          <w:between w:val="nil"/>
        </w:pBdr>
        <w:spacing w:after="0"/>
        <w:ind w:left="425" w:hanging="425"/>
        <w:jc w:val="both"/>
        <w:rPr>
          <w:rFonts w:ascii="Book Antiqua" w:eastAsia="Book Antiqua" w:hAnsi="Book Antiqua" w:cs="Book Antiqua"/>
        </w:rPr>
      </w:pPr>
      <w:bookmarkStart w:id="8" w:name="_heading=h.a83jjrp4drpe" w:colFirst="0" w:colLast="0"/>
      <w:bookmarkEnd w:id="8"/>
      <w:r>
        <w:rPr>
          <w:rFonts w:ascii="Book Antiqua" w:eastAsia="Book Antiqua" w:hAnsi="Book Antiqua" w:cs="Book Antiqua"/>
        </w:rPr>
        <w:t>Wszelkie zapytania, wnioski i skargi związane z przetwarzaniem danych osobowych przez Administratora oraz z realizacją uprawnień, o których mowa w punktach 12-13 powyżej, zwane dalej Zgłoszeniami, należy kierować na następujący adres e-mail: decumed@poczta.fm lub w formie pisemnej na następujący adres Administratora: ul. Bednarska 6a/3 44-100 Gliwice.</w:t>
      </w:r>
    </w:p>
    <w:p w14:paraId="014DC249" w14:textId="77777777" w:rsidR="00D759BD" w:rsidRDefault="004E2BD4">
      <w:pPr>
        <w:pStyle w:val="Normalny1"/>
        <w:numPr>
          <w:ilvl w:val="0"/>
          <w:numId w:val="17"/>
        </w:numPr>
        <w:pBdr>
          <w:top w:val="nil"/>
          <w:left w:val="nil"/>
          <w:bottom w:val="nil"/>
          <w:right w:val="nil"/>
          <w:between w:val="nil"/>
        </w:pBdr>
        <w:spacing w:after="0"/>
        <w:ind w:left="425" w:hanging="425"/>
        <w:jc w:val="both"/>
        <w:rPr>
          <w:rFonts w:ascii="Book Antiqua" w:eastAsia="Book Antiqua" w:hAnsi="Book Antiqua" w:cs="Book Antiqua"/>
        </w:rPr>
      </w:pPr>
      <w:bookmarkStart w:id="9" w:name="_heading=h.ytmws17uwdod" w:colFirst="0" w:colLast="0"/>
      <w:bookmarkEnd w:id="9"/>
      <w:r>
        <w:rPr>
          <w:rFonts w:ascii="Book Antiqua" w:eastAsia="Book Antiqua" w:hAnsi="Book Antiqua" w:cs="Book Antiqua"/>
        </w:rPr>
        <w:t>Zgłoszenie powinno zawierać: dane osoby lub osób, ono dotyczy, zdarzenie będące powodem Zgłoszenia, a także - w miarę możliwości – treść żądania, podstawę prawną żądania oraz oczekiwany sposób załatwienia sprawy.</w:t>
      </w:r>
    </w:p>
    <w:p w14:paraId="1F2314DB" w14:textId="77777777" w:rsidR="00D759BD" w:rsidRPr="0043591E" w:rsidRDefault="004E2BD4" w:rsidP="0043591E">
      <w:pPr>
        <w:pStyle w:val="Normalny1"/>
        <w:numPr>
          <w:ilvl w:val="0"/>
          <w:numId w:val="17"/>
        </w:numPr>
        <w:pBdr>
          <w:top w:val="nil"/>
          <w:left w:val="nil"/>
          <w:bottom w:val="nil"/>
          <w:right w:val="nil"/>
          <w:between w:val="nil"/>
        </w:pBdr>
        <w:spacing w:after="0"/>
        <w:ind w:left="425" w:hanging="425"/>
        <w:jc w:val="both"/>
        <w:rPr>
          <w:rFonts w:ascii="Book Antiqua" w:eastAsia="Book Antiqua" w:hAnsi="Book Antiqua" w:cs="Book Antiqua"/>
        </w:rPr>
      </w:pPr>
      <w:bookmarkStart w:id="10" w:name="_heading=h.kga293qtufhr" w:colFirst="0" w:colLast="0"/>
      <w:bookmarkEnd w:id="10"/>
      <w:r>
        <w:rPr>
          <w:rFonts w:ascii="Book Antiqua" w:eastAsia="Book Antiqua" w:hAnsi="Book Antiqua" w:cs="Book Antiqua"/>
        </w:rPr>
        <w:t>Każdy stwierdzony przypadek naruszenia bezpieczeństwa jest dokumentowany, a w razie wystąpienia przypadków określonych w przepisach RODO lub Ustawy, o takim naruszeniu przepisów o ochronie danych osobowych informowane są – jeżeli ma to zastosowanie - osoby, których dane dotyczą (tj. Usługobiorcy lub Uczestnicy), oraz Prezes Urzędu Ochrony Danych Osobowych.</w:t>
      </w:r>
    </w:p>
    <w:p w14:paraId="1FE3E117" w14:textId="77777777" w:rsidR="00D759BD" w:rsidRDefault="00D759BD">
      <w:pPr>
        <w:pStyle w:val="Normalny1"/>
        <w:spacing w:after="0" w:line="360" w:lineRule="auto"/>
        <w:rPr>
          <w:rFonts w:ascii="Book Antiqua" w:eastAsia="Book Antiqua" w:hAnsi="Book Antiqua" w:cs="Book Antiqua"/>
        </w:rPr>
      </w:pPr>
    </w:p>
    <w:p w14:paraId="043EF1EF" w14:textId="77777777" w:rsidR="00D759BD" w:rsidRDefault="00D759BD">
      <w:pPr>
        <w:pStyle w:val="Normalny1"/>
        <w:spacing w:after="0" w:line="360" w:lineRule="auto"/>
        <w:rPr>
          <w:rFonts w:ascii="Book Antiqua" w:eastAsia="Book Antiqua" w:hAnsi="Book Antiqua" w:cs="Book Antiqua"/>
        </w:rPr>
      </w:pPr>
    </w:p>
    <w:p w14:paraId="7DD40CFD" w14:textId="77777777" w:rsidR="00D759BD" w:rsidRDefault="004E2BD4">
      <w:pPr>
        <w:pStyle w:val="Normalny1"/>
        <w:jc w:val="center"/>
        <w:rPr>
          <w:rFonts w:ascii="Book Antiqua" w:eastAsia="Book Antiqua" w:hAnsi="Book Antiqua" w:cs="Book Antiqua"/>
          <w:b/>
        </w:rPr>
      </w:pPr>
      <w:r>
        <w:rPr>
          <w:rFonts w:ascii="Book Antiqua" w:eastAsia="Book Antiqua" w:hAnsi="Book Antiqua" w:cs="Book Antiqua"/>
          <w:b/>
        </w:rPr>
        <w:t>ZGODA NA WYKORZYSTANIE WIZERUNKU</w:t>
      </w:r>
    </w:p>
    <w:p w14:paraId="4B034015" w14:textId="77777777" w:rsidR="00D759BD" w:rsidRDefault="004E2BD4">
      <w:pPr>
        <w:pStyle w:val="Normalny1"/>
        <w:jc w:val="center"/>
        <w:rPr>
          <w:rFonts w:ascii="Book Antiqua" w:eastAsia="Book Antiqua" w:hAnsi="Book Antiqua" w:cs="Book Antiqua"/>
          <w:b/>
        </w:rPr>
      </w:pPr>
      <w:r>
        <w:rPr>
          <w:rFonts w:ascii="Book Antiqua" w:eastAsia="Book Antiqua" w:hAnsi="Book Antiqua" w:cs="Book Antiqua"/>
          <w:b/>
        </w:rPr>
        <w:t>ZAŁĄCZNIK NR 3 DO REGULAMINU SZKOLEŃ</w:t>
      </w:r>
    </w:p>
    <w:p w14:paraId="56BE32BB" w14:textId="77777777" w:rsidR="00D759BD" w:rsidRDefault="00D759BD">
      <w:pPr>
        <w:pStyle w:val="Normalny1"/>
        <w:jc w:val="center"/>
        <w:rPr>
          <w:rFonts w:ascii="Book Antiqua" w:eastAsia="Book Antiqua" w:hAnsi="Book Antiqua" w:cs="Book Antiqua"/>
          <w:b/>
        </w:rPr>
      </w:pPr>
    </w:p>
    <w:p w14:paraId="59AD0640" w14:textId="77777777" w:rsidR="00D759BD" w:rsidRDefault="00FB3788" w:rsidP="00FB3788">
      <w:pPr>
        <w:pStyle w:val="Normalny1"/>
        <w:spacing w:before="240"/>
        <w:ind w:left="4248"/>
        <w:jc w:val="right"/>
        <w:rPr>
          <w:rFonts w:ascii="Book Antiqua" w:eastAsia="Book Antiqua" w:hAnsi="Book Antiqua" w:cs="Book Antiqua"/>
        </w:rPr>
      </w:pPr>
      <w:r>
        <w:rPr>
          <w:rFonts w:ascii="Book Antiqua" w:eastAsia="Book Antiqua" w:hAnsi="Book Antiqua" w:cs="Book Antiqua"/>
        </w:rPr>
        <w:t>Gliwice</w:t>
      </w:r>
      <w:r w:rsidR="004E2BD4">
        <w:rPr>
          <w:rFonts w:ascii="Book Antiqua" w:eastAsia="Book Antiqua" w:hAnsi="Book Antiqua" w:cs="Book Antiqua"/>
        </w:rPr>
        <w:t>, dnia …………………. r.</w:t>
      </w:r>
    </w:p>
    <w:p w14:paraId="5DD5A8AE" w14:textId="77777777" w:rsidR="00D759BD" w:rsidRDefault="00D759BD">
      <w:pPr>
        <w:pStyle w:val="Normalny1"/>
        <w:rPr>
          <w:rFonts w:ascii="Book Antiqua" w:eastAsia="Book Antiqua" w:hAnsi="Book Antiqua" w:cs="Book Antiqua"/>
        </w:rPr>
      </w:pPr>
    </w:p>
    <w:p w14:paraId="68B4F679" w14:textId="77777777" w:rsidR="00D759BD" w:rsidRDefault="004E2BD4">
      <w:pPr>
        <w:pStyle w:val="Normalny1"/>
        <w:jc w:val="center"/>
        <w:rPr>
          <w:rFonts w:ascii="Book Antiqua" w:eastAsia="Book Antiqua" w:hAnsi="Book Antiqua" w:cs="Book Antiqua"/>
          <w:b/>
        </w:rPr>
      </w:pPr>
      <w:r>
        <w:rPr>
          <w:rFonts w:ascii="Book Antiqua" w:eastAsia="Book Antiqua" w:hAnsi="Book Antiqua" w:cs="Book Antiqua"/>
          <w:b/>
        </w:rPr>
        <w:t>ZGODA NA WYKORZYSTANIE WIZERUNKU</w:t>
      </w:r>
    </w:p>
    <w:p w14:paraId="016062F1" w14:textId="77777777" w:rsidR="00D759BD" w:rsidRDefault="004E2BD4" w:rsidP="00FB3788">
      <w:pPr>
        <w:pStyle w:val="Normalny1"/>
        <w:spacing w:after="0" w:line="360" w:lineRule="auto"/>
        <w:rPr>
          <w:rFonts w:ascii="Book Antiqua" w:eastAsia="Book Antiqua" w:hAnsi="Book Antiqua" w:cs="Book Antiqua"/>
        </w:rPr>
      </w:pPr>
      <w:r>
        <w:rPr>
          <w:rFonts w:ascii="Book Antiqua" w:eastAsia="Book Antiqua" w:hAnsi="Book Antiqua" w:cs="Book Antiqua"/>
        </w:rPr>
        <w:t xml:space="preserve">Ja, niżej podpisana/y: </w:t>
      </w:r>
    </w:p>
    <w:p w14:paraId="69C06900" w14:textId="77777777" w:rsidR="00D759BD" w:rsidRDefault="004E2BD4" w:rsidP="00FB3788">
      <w:pPr>
        <w:pStyle w:val="Normalny1"/>
        <w:spacing w:after="0" w:line="360" w:lineRule="auto"/>
        <w:rPr>
          <w:rFonts w:ascii="Book Antiqua" w:eastAsia="Book Antiqua" w:hAnsi="Book Antiqua" w:cs="Book Antiqua"/>
        </w:rPr>
      </w:pPr>
      <w:r>
        <w:rPr>
          <w:rFonts w:ascii="Book Antiqua" w:eastAsia="Book Antiqua" w:hAnsi="Book Antiqua" w:cs="Book Antiqua"/>
        </w:rPr>
        <w:t>……………………………………………………………………………………………………………</w:t>
      </w:r>
    </w:p>
    <w:p w14:paraId="158920B6" w14:textId="77777777" w:rsidR="00D759BD" w:rsidRDefault="004E2BD4" w:rsidP="00FB3788">
      <w:pPr>
        <w:pStyle w:val="Normalny1"/>
        <w:spacing w:after="0" w:line="360" w:lineRule="auto"/>
        <w:rPr>
          <w:rFonts w:ascii="Book Antiqua" w:eastAsia="Book Antiqua" w:hAnsi="Book Antiqua" w:cs="Book Antiqua"/>
        </w:rPr>
      </w:pPr>
      <w:r>
        <w:rPr>
          <w:rFonts w:ascii="Book Antiqua" w:eastAsia="Book Antiqua" w:hAnsi="Book Antiqua" w:cs="Book Antiqua"/>
        </w:rPr>
        <w:t xml:space="preserve">zam. po adresem: </w:t>
      </w:r>
    </w:p>
    <w:p w14:paraId="48B8A0C9" w14:textId="77777777" w:rsidR="00D759BD" w:rsidRDefault="004E2BD4" w:rsidP="00FB3788">
      <w:pPr>
        <w:pStyle w:val="Normalny1"/>
        <w:spacing w:after="0" w:line="360" w:lineRule="auto"/>
        <w:rPr>
          <w:rFonts w:ascii="Book Antiqua" w:eastAsia="Book Antiqua" w:hAnsi="Book Antiqua" w:cs="Book Antiqua"/>
        </w:rPr>
      </w:pPr>
      <w:r>
        <w:rPr>
          <w:rFonts w:ascii="Book Antiqua" w:eastAsia="Book Antiqua" w:hAnsi="Book Antiqua" w:cs="Book Antiqua"/>
        </w:rPr>
        <w:t>……………………………………………………………………………………………………………</w:t>
      </w:r>
    </w:p>
    <w:p w14:paraId="6DFD2179" w14:textId="77777777" w:rsidR="00E6557C" w:rsidRDefault="00E6557C" w:rsidP="00FB3788">
      <w:pPr>
        <w:pStyle w:val="Normalny1"/>
        <w:spacing w:after="0" w:line="360" w:lineRule="auto"/>
        <w:rPr>
          <w:rFonts w:ascii="Book Antiqua" w:eastAsia="Book Antiqua" w:hAnsi="Book Antiqua" w:cs="Book Antiqua"/>
        </w:rPr>
      </w:pPr>
      <w:r>
        <w:rPr>
          <w:rFonts w:ascii="Book Antiqua" w:eastAsia="Book Antiqua" w:hAnsi="Book Antiqua" w:cs="Book Antiqua"/>
        </w:rPr>
        <w:t xml:space="preserve">legitymująca się dowodem osobistym ………………… </w:t>
      </w:r>
    </w:p>
    <w:p w14:paraId="22FA12B9" w14:textId="77777777" w:rsidR="00E6557C" w:rsidRDefault="00E6557C" w:rsidP="00FB3788">
      <w:pPr>
        <w:pStyle w:val="Normalny1"/>
        <w:spacing w:after="0" w:line="360" w:lineRule="auto"/>
        <w:rPr>
          <w:rFonts w:ascii="Book Antiqua" w:eastAsia="Book Antiqua" w:hAnsi="Book Antiqua" w:cs="Book Antiqua"/>
        </w:rPr>
      </w:pPr>
      <w:r>
        <w:rPr>
          <w:rFonts w:ascii="Book Antiqua" w:eastAsia="Book Antiqua" w:hAnsi="Book Antiqua" w:cs="Book Antiqua"/>
        </w:rPr>
        <w:t>wydanym przez ...............................................</w:t>
      </w:r>
    </w:p>
    <w:p w14:paraId="6EAD0F1B" w14:textId="77777777" w:rsidR="00D759BD" w:rsidRDefault="004E2BD4" w:rsidP="00FB3788">
      <w:pPr>
        <w:pStyle w:val="Normalny1"/>
        <w:spacing w:after="0"/>
        <w:jc w:val="both"/>
        <w:rPr>
          <w:rFonts w:ascii="Book Antiqua" w:eastAsia="Book Antiqua" w:hAnsi="Book Antiqua" w:cs="Book Antiqua"/>
        </w:rPr>
      </w:pPr>
      <w:r>
        <w:rPr>
          <w:rFonts w:ascii="Book Antiqua" w:eastAsia="Book Antiqua" w:hAnsi="Book Antiqua" w:cs="Book Antiqua"/>
        </w:rPr>
        <w:t xml:space="preserve">w związku z realizacją postanowień Regulaminu szkoleń – w ramach działalności prowadzonej przez </w:t>
      </w:r>
      <w:r>
        <w:rPr>
          <w:rFonts w:ascii="Book Antiqua" w:eastAsia="Book Antiqua" w:hAnsi="Book Antiqua" w:cs="Book Antiqua"/>
          <w:b/>
        </w:rPr>
        <w:t xml:space="preserve">Barbarę </w:t>
      </w:r>
      <w:proofErr w:type="spellStart"/>
      <w:r>
        <w:rPr>
          <w:rFonts w:ascii="Book Antiqua" w:eastAsia="Book Antiqua" w:hAnsi="Book Antiqua" w:cs="Book Antiqua"/>
          <w:b/>
        </w:rPr>
        <w:t>Garolis</w:t>
      </w:r>
      <w:proofErr w:type="spellEnd"/>
      <w:r>
        <w:rPr>
          <w:rFonts w:ascii="Book Antiqua" w:eastAsia="Book Antiqua" w:hAnsi="Book Antiqua" w:cs="Book Antiqua"/>
        </w:rPr>
        <w:t xml:space="preserve">  pod firmą </w:t>
      </w:r>
      <w:proofErr w:type="spellStart"/>
      <w:r>
        <w:rPr>
          <w:rFonts w:ascii="Book Antiqua" w:eastAsia="Book Antiqua" w:hAnsi="Book Antiqua" w:cs="Book Antiqua"/>
          <w:b/>
        </w:rPr>
        <w:t>Decumed</w:t>
      </w:r>
      <w:proofErr w:type="spellEnd"/>
      <w:r>
        <w:rPr>
          <w:rFonts w:ascii="Book Antiqua" w:eastAsia="Book Antiqua" w:hAnsi="Book Antiqua" w:cs="Book Antiqua"/>
          <w:b/>
        </w:rPr>
        <w:t xml:space="preserve"> Gabinet Kosmetologii Estetycznej Barbara </w:t>
      </w:r>
      <w:proofErr w:type="spellStart"/>
      <w:r>
        <w:rPr>
          <w:rFonts w:ascii="Book Antiqua" w:eastAsia="Book Antiqua" w:hAnsi="Book Antiqua" w:cs="Book Antiqua"/>
          <w:b/>
        </w:rPr>
        <w:t>Garolis</w:t>
      </w:r>
      <w:proofErr w:type="spellEnd"/>
      <w:r>
        <w:rPr>
          <w:rFonts w:ascii="Book Antiqua" w:eastAsia="Book Antiqua" w:hAnsi="Book Antiqua" w:cs="Book Antiqua"/>
        </w:rPr>
        <w:t xml:space="preserve"> z zakładem głównym i adresem korespondencyjnym: ul. Bednarska 6a/3 44-100 Gliwice, wpisaną do Centralnej Ewidencji i Informacji o Działalności Gospodarczej od 2014-09-01, NIP 6312582794, REGON 243636190, </w:t>
      </w:r>
      <w:r>
        <w:rPr>
          <w:rFonts w:ascii="Book Antiqua" w:eastAsia="Book Antiqua" w:hAnsi="Book Antiqua" w:cs="Book Antiqua"/>
          <w:highlight w:val="white"/>
        </w:rPr>
        <w:t>wpisaną do Rejestru Instytucji Szkoleniowych pod numerem ewidencyjnym 2.24/00231/2019</w:t>
      </w:r>
      <w:r>
        <w:rPr>
          <w:rFonts w:ascii="Book Antiqua" w:eastAsia="Book Antiqua" w:hAnsi="Book Antiqua" w:cs="Book Antiqua"/>
        </w:rPr>
        <w:t xml:space="preserve"> adres e-mail decumed@poczta.fm, telefon kontaktowy: 517-562-840 (zwaną dalej: Organizatorem), niniejszym </w:t>
      </w:r>
      <w:r>
        <w:rPr>
          <w:rFonts w:ascii="Book Antiqua" w:eastAsia="Book Antiqua" w:hAnsi="Book Antiqua" w:cs="Book Antiqua"/>
          <w:b/>
        </w:rPr>
        <w:t>wyrażam zgodę</w:t>
      </w:r>
      <w:r>
        <w:rPr>
          <w:rFonts w:ascii="Book Antiqua" w:eastAsia="Book Antiqua" w:hAnsi="Book Antiqua" w:cs="Book Antiqua"/>
        </w:rPr>
        <w:t xml:space="preserve"> na wykorzystanie przez Organizatora mojego imienia i nazwiska oraz wizerunku, głosu i wypowiedzi, zarejestrowanych w związku ze szkoleniem, które odbyło się pod adresem: Bednarska 6a/3 44-100 Gliwice, które mogą zostać wykorzystane przez Organizatora w publikacjach internetowych, na jego stronach internetowych, kontach w portalach społecznościowych i </w:t>
      </w:r>
      <w:proofErr w:type="spellStart"/>
      <w:r>
        <w:rPr>
          <w:rFonts w:ascii="Book Antiqua" w:eastAsia="Book Antiqua" w:hAnsi="Book Antiqua" w:cs="Book Antiqua"/>
        </w:rPr>
        <w:t>social</w:t>
      </w:r>
      <w:proofErr w:type="spellEnd"/>
      <w:r>
        <w:rPr>
          <w:rFonts w:ascii="Book Antiqua" w:eastAsia="Book Antiqua" w:hAnsi="Book Antiqua" w:cs="Book Antiqua"/>
        </w:rPr>
        <w:t xml:space="preserve"> mediach, jak również w innych materiałach należących do Organizatora.</w:t>
      </w:r>
    </w:p>
    <w:p w14:paraId="00297F17" w14:textId="77777777" w:rsidR="00D759BD" w:rsidRDefault="004E2BD4">
      <w:pPr>
        <w:pStyle w:val="Normalny1"/>
        <w:jc w:val="both"/>
        <w:rPr>
          <w:rFonts w:ascii="Book Antiqua" w:eastAsia="Book Antiqua" w:hAnsi="Book Antiqua" w:cs="Book Antiqua"/>
        </w:rPr>
      </w:pPr>
      <w:r>
        <w:rPr>
          <w:rFonts w:ascii="Book Antiqua" w:eastAsia="Book Antiqua" w:hAnsi="Book Antiqua" w:cs="Book Antiqua"/>
        </w:rPr>
        <w:t xml:space="preserve">Oświadczenie, o którym mowa powyżej, obejmuje zgodę na wielokrotne (nieograniczone ilościowo, czasowo i terytorialnie) rozpowszechnianie mojego imienia i nazwiska oraz wizerunku, głosu i wypowiedzi w sposób wskazany powyżej, aż do momentu cofnięcia przeze mnie niniejszej zgody. Zdaję sobie sprawę, że cofnięcie zgody nie ma wpływu na zgodność z prawem przetwarzania mojego imienia i nazwiska oraz wizerunku, głosu i wypowiedzi na podstawie niniejszego oświadczenia przed jej wycofaniem. </w:t>
      </w:r>
    </w:p>
    <w:p w14:paraId="52FD47A2" w14:textId="77777777" w:rsidR="00D759BD" w:rsidRDefault="00D759BD">
      <w:pPr>
        <w:pStyle w:val="Normalny1"/>
        <w:ind w:left="4248"/>
        <w:rPr>
          <w:rFonts w:ascii="Book Antiqua" w:eastAsia="Book Antiqua" w:hAnsi="Book Antiqua" w:cs="Book Antiqua"/>
        </w:rPr>
      </w:pPr>
    </w:p>
    <w:p w14:paraId="59B1E71F" w14:textId="77777777" w:rsidR="00D759BD" w:rsidRDefault="004E2BD4">
      <w:pPr>
        <w:pStyle w:val="Normalny1"/>
        <w:ind w:left="4248"/>
        <w:rPr>
          <w:rFonts w:ascii="Book Antiqua" w:eastAsia="Book Antiqua" w:hAnsi="Book Antiqua" w:cs="Book Antiqua"/>
        </w:rPr>
      </w:pPr>
      <w:r>
        <w:rPr>
          <w:rFonts w:ascii="Book Antiqua" w:eastAsia="Book Antiqua" w:hAnsi="Book Antiqua" w:cs="Book Antiqua"/>
        </w:rPr>
        <w:t>……………………………………………………</w:t>
      </w:r>
    </w:p>
    <w:p w14:paraId="18FC6D40" w14:textId="77777777" w:rsidR="00D759BD" w:rsidRDefault="004E2BD4">
      <w:pPr>
        <w:pStyle w:val="Normalny1"/>
        <w:rPr>
          <w:rFonts w:ascii="Book Antiqua" w:eastAsia="Book Antiqua" w:hAnsi="Book Antiqua" w:cs="Book Antiqua"/>
          <w:i/>
        </w:rPr>
      </w:pPr>
      <w:r>
        <w:rPr>
          <w:rFonts w:ascii="Book Antiqua" w:eastAsia="Book Antiqua" w:hAnsi="Book Antiqua" w:cs="Book Antiqua"/>
          <w:i/>
        </w:rPr>
        <w:t xml:space="preserve">                       </w:t>
      </w:r>
      <w:r>
        <w:rPr>
          <w:rFonts w:ascii="Book Antiqua" w:eastAsia="Book Antiqua" w:hAnsi="Book Antiqua" w:cs="Book Antiqua"/>
          <w:i/>
        </w:rPr>
        <w:tab/>
      </w:r>
      <w:r>
        <w:rPr>
          <w:rFonts w:ascii="Book Antiqua" w:eastAsia="Book Antiqua" w:hAnsi="Book Antiqua" w:cs="Book Antiqua"/>
          <w:i/>
        </w:rPr>
        <w:tab/>
      </w:r>
      <w:r>
        <w:rPr>
          <w:rFonts w:ascii="Book Antiqua" w:eastAsia="Book Antiqua" w:hAnsi="Book Antiqua" w:cs="Book Antiqua"/>
          <w:i/>
        </w:rPr>
        <w:tab/>
      </w:r>
      <w:r>
        <w:rPr>
          <w:rFonts w:ascii="Book Antiqua" w:eastAsia="Book Antiqua" w:hAnsi="Book Antiqua" w:cs="Book Antiqua"/>
          <w:i/>
        </w:rPr>
        <w:tab/>
      </w:r>
      <w:r>
        <w:rPr>
          <w:rFonts w:ascii="Book Antiqua" w:eastAsia="Book Antiqua" w:hAnsi="Book Antiqua" w:cs="Book Antiqua"/>
          <w:i/>
        </w:rPr>
        <w:tab/>
        <w:t>Data i podpis</w:t>
      </w:r>
    </w:p>
    <w:p w14:paraId="26F7F3B0" w14:textId="77777777" w:rsidR="00D759BD" w:rsidRDefault="00D759BD">
      <w:pPr>
        <w:pStyle w:val="Normalny1"/>
        <w:spacing w:after="0" w:line="360" w:lineRule="auto"/>
        <w:rPr>
          <w:rFonts w:ascii="Book Antiqua" w:eastAsia="Book Antiqua" w:hAnsi="Book Antiqua" w:cs="Book Antiqua"/>
        </w:rPr>
      </w:pPr>
    </w:p>
    <w:p w14:paraId="327A563C" w14:textId="77777777" w:rsidR="00F2177B" w:rsidRDefault="00F2177B">
      <w:pPr>
        <w:pStyle w:val="Normalny1"/>
        <w:spacing w:after="0" w:line="360" w:lineRule="auto"/>
        <w:rPr>
          <w:rFonts w:ascii="Book Antiqua" w:eastAsia="Book Antiqua" w:hAnsi="Book Antiqua" w:cs="Book Antiqua"/>
        </w:rPr>
      </w:pPr>
    </w:p>
    <w:p w14:paraId="49C9CB15" w14:textId="77777777" w:rsidR="00F2177B" w:rsidRDefault="00F2177B">
      <w:pPr>
        <w:pStyle w:val="Normalny1"/>
        <w:spacing w:after="0" w:line="360" w:lineRule="auto"/>
        <w:rPr>
          <w:rFonts w:ascii="Book Antiqua" w:eastAsia="Book Antiqua" w:hAnsi="Book Antiqua" w:cs="Book Antiqua"/>
        </w:rPr>
      </w:pPr>
    </w:p>
    <w:p w14:paraId="755C9086" w14:textId="77777777" w:rsidR="00F2177B" w:rsidRDefault="00F2177B" w:rsidP="00F2177B">
      <w:pPr>
        <w:pStyle w:val="Normalny1"/>
        <w:spacing w:before="240"/>
        <w:ind w:left="4248"/>
        <w:jc w:val="right"/>
        <w:rPr>
          <w:rFonts w:ascii="Book Antiqua" w:eastAsia="Book Antiqua" w:hAnsi="Book Antiqua" w:cs="Book Antiqua"/>
        </w:rPr>
      </w:pPr>
      <w:r>
        <w:rPr>
          <w:rFonts w:ascii="Book Antiqua" w:eastAsia="Book Antiqua" w:hAnsi="Book Antiqua" w:cs="Book Antiqua"/>
        </w:rPr>
        <w:lastRenderedPageBreak/>
        <w:t>Gliwice, dnia …………………. r.</w:t>
      </w:r>
    </w:p>
    <w:p w14:paraId="7B216627" w14:textId="77777777" w:rsidR="00F2177B" w:rsidRDefault="00F2177B" w:rsidP="00F2177B">
      <w:pPr>
        <w:pStyle w:val="Normalny1"/>
        <w:spacing w:after="0" w:line="240" w:lineRule="auto"/>
        <w:ind w:right="-284" w:hanging="284"/>
        <w:jc w:val="both"/>
        <w:rPr>
          <w:rFonts w:ascii="Book Antiqua" w:eastAsia="Book Antiqua" w:hAnsi="Book Antiqua" w:cs="Book Antiqua"/>
        </w:rPr>
      </w:pPr>
    </w:p>
    <w:p w14:paraId="4B58E193" w14:textId="77777777" w:rsidR="00F2177B" w:rsidRDefault="00F2177B" w:rsidP="00F2177B">
      <w:pPr>
        <w:pStyle w:val="Normalny1"/>
        <w:spacing w:after="0" w:line="240" w:lineRule="auto"/>
        <w:ind w:right="-284" w:hanging="284"/>
        <w:jc w:val="center"/>
        <w:rPr>
          <w:rFonts w:ascii="Book Antiqua" w:eastAsia="Book Antiqua" w:hAnsi="Book Antiqua" w:cs="Book Antiqua"/>
          <w:b/>
          <w:u w:val="single"/>
        </w:rPr>
      </w:pPr>
    </w:p>
    <w:p w14:paraId="2BD2A489" w14:textId="77777777" w:rsidR="00F2177B" w:rsidRDefault="00F2177B" w:rsidP="00F2177B">
      <w:pPr>
        <w:pStyle w:val="Normalny1"/>
        <w:spacing w:after="0" w:line="240" w:lineRule="auto"/>
        <w:ind w:right="-284" w:hanging="284"/>
        <w:jc w:val="center"/>
        <w:rPr>
          <w:rFonts w:ascii="Book Antiqua" w:eastAsia="Book Antiqua" w:hAnsi="Book Antiqua" w:cs="Book Antiqua"/>
          <w:b/>
          <w:u w:val="single"/>
        </w:rPr>
      </w:pPr>
      <w:r>
        <w:rPr>
          <w:rFonts w:ascii="Book Antiqua" w:eastAsia="Book Antiqua" w:hAnsi="Book Antiqua" w:cs="Book Antiqua"/>
          <w:b/>
          <w:u w:val="single"/>
        </w:rPr>
        <w:t>Oświadczenie o zapoznaniu się z dokumentacją prawną Organizatora</w:t>
      </w:r>
    </w:p>
    <w:p w14:paraId="4AFEF755" w14:textId="77777777" w:rsidR="00F2177B" w:rsidRDefault="00F2177B" w:rsidP="00F2177B">
      <w:pPr>
        <w:pStyle w:val="Normalny1"/>
        <w:spacing w:after="0" w:line="240" w:lineRule="auto"/>
        <w:ind w:right="-284" w:hanging="284"/>
        <w:jc w:val="both"/>
        <w:rPr>
          <w:rFonts w:ascii="Book Antiqua" w:eastAsia="Book Antiqua" w:hAnsi="Book Antiqua" w:cs="Book Antiqua"/>
        </w:rPr>
      </w:pPr>
    </w:p>
    <w:p w14:paraId="3263505F" w14:textId="77777777" w:rsidR="00F2177B" w:rsidRDefault="00F2177B" w:rsidP="00F2177B">
      <w:pPr>
        <w:pStyle w:val="Normalny1"/>
        <w:spacing w:after="0" w:line="360" w:lineRule="auto"/>
        <w:ind w:left="-284" w:right="-284"/>
        <w:jc w:val="both"/>
        <w:rPr>
          <w:rFonts w:ascii="Book Antiqua" w:eastAsia="Book Antiqua" w:hAnsi="Book Antiqua" w:cs="Book Antiqua"/>
        </w:rPr>
      </w:pPr>
      <w:r>
        <w:rPr>
          <w:rFonts w:ascii="Book Antiqua" w:eastAsia="Book Antiqua" w:hAnsi="Book Antiqua" w:cs="Book Antiqua"/>
        </w:rPr>
        <w:t xml:space="preserve">Ja niżej podpisana……………….............................................................................................................. zamieszkała ………………………….………………................................................................................... legitymująca się dowodem osobistym ………………… </w:t>
      </w:r>
    </w:p>
    <w:p w14:paraId="270F13D8" w14:textId="77777777" w:rsidR="00F2177B" w:rsidRPr="003B295D" w:rsidRDefault="00F2177B" w:rsidP="00F2177B">
      <w:pPr>
        <w:pStyle w:val="Normalny1"/>
        <w:spacing w:after="0" w:line="360" w:lineRule="auto"/>
        <w:ind w:left="-284" w:right="-284"/>
        <w:jc w:val="both"/>
        <w:rPr>
          <w:rFonts w:ascii="Book Antiqua" w:eastAsia="Book Antiqua" w:hAnsi="Book Antiqua" w:cs="Book Antiqua"/>
        </w:rPr>
      </w:pPr>
      <w:r>
        <w:rPr>
          <w:rFonts w:ascii="Book Antiqua" w:eastAsia="Book Antiqua" w:hAnsi="Book Antiqua" w:cs="Book Antiqua"/>
        </w:rPr>
        <w:t xml:space="preserve">wydanym przez ............................................... </w:t>
      </w:r>
    </w:p>
    <w:p w14:paraId="08791C50" w14:textId="77777777" w:rsidR="00F2177B" w:rsidRDefault="00F2177B" w:rsidP="00F217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284"/>
        <w:rPr>
          <w:rFonts w:ascii="Book Antiqua" w:hAnsi="Book Antiqua" w:cs="Helvetica"/>
        </w:rPr>
      </w:pPr>
      <w:r>
        <w:rPr>
          <w:rFonts w:ascii="Book Antiqua" w:hAnsi="Book Antiqua" w:cs="Helvetica"/>
        </w:rPr>
        <w:t>prowadząca</w:t>
      </w:r>
      <w:r w:rsidRPr="003B295D">
        <w:rPr>
          <w:rFonts w:ascii="Book Antiqua" w:hAnsi="Book Antiqua" w:cs="Helvetica"/>
        </w:rPr>
        <w:t xml:space="preserve"> działalność gospodarczą pod firmą …………………………………</w:t>
      </w:r>
      <w:r>
        <w:rPr>
          <w:rFonts w:ascii="Book Antiqua" w:hAnsi="Book Antiqua" w:cs="Helvetica"/>
        </w:rPr>
        <w:t>………………………………………………………………………………</w:t>
      </w:r>
    </w:p>
    <w:p w14:paraId="293FF08C" w14:textId="77777777" w:rsidR="00F2177B" w:rsidRDefault="00F2177B" w:rsidP="00F217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284"/>
        <w:jc w:val="both"/>
        <w:rPr>
          <w:rFonts w:ascii="Book Antiqua" w:hAnsi="Book Antiqua" w:cs="Helvetica"/>
        </w:rPr>
      </w:pPr>
      <w:r w:rsidRPr="003B295D">
        <w:rPr>
          <w:rFonts w:ascii="Book Antiqua" w:hAnsi="Book Antiqua" w:cs="Helvetica"/>
        </w:rPr>
        <w:t xml:space="preserve">z siedzibą w …….………………………………………………………………… </w:t>
      </w:r>
    </w:p>
    <w:p w14:paraId="14FBE947" w14:textId="77777777" w:rsidR="00F2177B" w:rsidRPr="003B295D" w:rsidRDefault="00F2177B" w:rsidP="00F217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284"/>
        <w:jc w:val="both"/>
        <w:rPr>
          <w:rFonts w:ascii="Book Antiqua" w:hAnsi="Book Antiqua" w:cs="Helvetica"/>
        </w:rPr>
      </w:pPr>
      <w:r w:rsidRPr="003B295D">
        <w:rPr>
          <w:rFonts w:ascii="Book Antiqua" w:hAnsi="Book Antiqua" w:cs="Helvetica"/>
        </w:rPr>
        <w:t xml:space="preserve">przy ul. ………………………….…………………………..…………………………… </w:t>
      </w:r>
    </w:p>
    <w:p w14:paraId="1F310809" w14:textId="77777777" w:rsidR="00F2177B" w:rsidRPr="003B295D" w:rsidRDefault="00F2177B" w:rsidP="00F217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284"/>
        <w:jc w:val="both"/>
        <w:rPr>
          <w:rFonts w:ascii="Book Antiqua" w:hAnsi="Book Antiqua" w:cs="Helvetica"/>
        </w:rPr>
      </w:pPr>
      <w:r w:rsidRPr="003B295D">
        <w:rPr>
          <w:rFonts w:ascii="Book Antiqua" w:hAnsi="Book Antiqua" w:cs="Helvetica"/>
        </w:rPr>
        <w:t>NIP: ………………………………………..</w:t>
      </w:r>
      <w:r>
        <w:rPr>
          <w:rFonts w:ascii="Book Antiqua" w:hAnsi="Book Antiqua" w:cs="Helvetica"/>
        </w:rPr>
        <w:t xml:space="preserve"> </w:t>
      </w:r>
      <w:r w:rsidRPr="003B295D">
        <w:rPr>
          <w:rFonts w:ascii="Book Antiqua" w:hAnsi="Book Antiqua" w:cs="Helvetica"/>
        </w:rPr>
        <w:t>, REGON …………………………………..</w:t>
      </w:r>
    </w:p>
    <w:p w14:paraId="370E006F" w14:textId="77777777" w:rsidR="00F2177B" w:rsidRPr="003B295D" w:rsidRDefault="00F2177B" w:rsidP="00F217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right="-284"/>
        <w:jc w:val="both"/>
        <w:rPr>
          <w:rFonts w:ascii="Book Antiqua" w:hAnsi="Book Antiqua" w:cs="Helvetica"/>
        </w:rPr>
      </w:pPr>
      <w:r w:rsidRPr="003B295D">
        <w:rPr>
          <w:rFonts w:ascii="Book Antiqua" w:hAnsi="Book Antiqua" w:cs="Helvetica"/>
        </w:rPr>
        <w:t>dane kon</w:t>
      </w:r>
      <w:r>
        <w:rPr>
          <w:rFonts w:ascii="Book Antiqua" w:hAnsi="Book Antiqua" w:cs="Helvetica"/>
        </w:rPr>
        <w:t>taktowe: telefon: ………………………………</w:t>
      </w:r>
      <w:r w:rsidRPr="003B295D">
        <w:rPr>
          <w:rFonts w:ascii="Book Antiqua" w:hAnsi="Book Antiqua" w:cs="Helvetica"/>
        </w:rPr>
        <w:t xml:space="preserve"> oraz adres e-mail:  …………</w:t>
      </w:r>
      <w:r>
        <w:rPr>
          <w:rFonts w:ascii="Book Antiqua" w:hAnsi="Book Antiqua" w:cs="Helvetica"/>
        </w:rPr>
        <w:t>………...…………</w:t>
      </w:r>
    </w:p>
    <w:p w14:paraId="2F3380E3" w14:textId="77777777" w:rsidR="00F2177B" w:rsidRPr="003B295D" w:rsidRDefault="00F2177B" w:rsidP="00F2177B">
      <w:pPr>
        <w:pStyle w:val="Normalny1"/>
        <w:spacing w:after="0" w:line="240" w:lineRule="auto"/>
        <w:ind w:right="-284" w:hanging="284"/>
        <w:jc w:val="both"/>
        <w:rPr>
          <w:rFonts w:ascii="Book Antiqua" w:eastAsia="Book Antiqua" w:hAnsi="Book Antiqua" w:cs="Book Antiqua"/>
        </w:rPr>
      </w:pPr>
    </w:p>
    <w:p w14:paraId="65E440C8" w14:textId="77777777" w:rsidR="00F2177B" w:rsidRPr="003B295D" w:rsidRDefault="00F2177B" w:rsidP="00F2177B">
      <w:pPr>
        <w:pStyle w:val="Normalny1"/>
        <w:spacing w:after="0" w:line="240" w:lineRule="auto"/>
        <w:ind w:right="-284" w:hanging="284"/>
        <w:jc w:val="both"/>
        <w:rPr>
          <w:rFonts w:ascii="Book Antiqua" w:eastAsia="Book Antiqua" w:hAnsi="Book Antiqua" w:cs="Book Antiqua"/>
        </w:rPr>
      </w:pPr>
      <w:r w:rsidRPr="003B295D">
        <w:rPr>
          <w:rFonts w:ascii="Book Antiqua" w:eastAsia="Book Antiqua" w:hAnsi="Book Antiqua" w:cs="Book Antiqua"/>
        </w:rPr>
        <w:t> </w:t>
      </w:r>
    </w:p>
    <w:p w14:paraId="00961AF7" w14:textId="77777777" w:rsidR="00F2177B" w:rsidRDefault="00F2177B" w:rsidP="00F2177B">
      <w:pPr>
        <w:pStyle w:val="Normalny1"/>
        <w:spacing w:after="0" w:line="360" w:lineRule="auto"/>
        <w:ind w:left="-284" w:right="-284"/>
        <w:jc w:val="both"/>
        <w:rPr>
          <w:rFonts w:ascii="Book Antiqua" w:eastAsia="Book Antiqua" w:hAnsi="Book Antiqua" w:cs="Book Antiqua"/>
        </w:rPr>
      </w:pPr>
      <w:r w:rsidRPr="003B295D">
        <w:rPr>
          <w:rFonts w:ascii="Book Antiqua" w:eastAsia="Book Antiqua" w:hAnsi="Book Antiqua" w:cs="Book Antiqua"/>
        </w:rPr>
        <w:t>Oświadczam, iż zapoznałam się, zrozumiałam i akceptuję postanowienia zawarte w Regulaminie,</w:t>
      </w:r>
      <w:r>
        <w:rPr>
          <w:rFonts w:ascii="Book Antiqua" w:eastAsia="Book Antiqua" w:hAnsi="Book Antiqua" w:cs="Book Antiqua"/>
        </w:rPr>
        <w:t xml:space="preserve"> Polityce prywatności </w:t>
      </w:r>
      <w:r>
        <w:rPr>
          <w:rFonts w:ascii="Book Antiqua" w:eastAsia="Book Antiqua" w:hAnsi="Book Antiqua" w:cs="Book Antiqua"/>
        </w:rPr>
        <w:br/>
        <w:t xml:space="preserve">i plików </w:t>
      </w:r>
      <w:proofErr w:type="spellStart"/>
      <w:r>
        <w:rPr>
          <w:rFonts w:ascii="Book Antiqua" w:eastAsia="Book Antiqua" w:hAnsi="Book Antiqua" w:cs="Book Antiqua"/>
        </w:rPr>
        <w:t>cookies</w:t>
      </w:r>
      <w:proofErr w:type="spellEnd"/>
      <w:r>
        <w:rPr>
          <w:rFonts w:ascii="Book Antiqua" w:eastAsia="Book Antiqua" w:hAnsi="Book Antiqua" w:cs="Book Antiqua"/>
        </w:rPr>
        <w:t xml:space="preserve"> oraz dokumencie RODO udostępnianych przez firmę </w:t>
      </w:r>
      <w:proofErr w:type="spellStart"/>
      <w:r>
        <w:rPr>
          <w:rFonts w:ascii="Book Antiqua" w:eastAsia="Book Antiqua" w:hAnsi="Book Antiqua" w:cs="Book Antiqua"/>
          <w:b/>
        </w:rPr>
        <w:t>Decumed</w:t>
      </w:r>
      <w:proofErr w:type="spellEnd"/>
      <w:r>
        <w:rPr>
          <w:rFonts w:ascii="Book Antiqua" w:eastAsia="Book Antiqua" w:hAnsi="Book Antiqua" w:cs="Book Antiqua"/>
          <w:b/>
        </w:rPr>
        <w:t xml:space="preserve"> Gabinet Kosmetologii Estetycznej Barbara </w:t>
      </w:r>
      <w:proofErr w:type="spellStart"/>
      <w:r>
        <w:rPr>
          <w:rFonts w:ascii="Book Antiqua" w:eastAsia="Book Antiqua" w:hAnsi="Book Antiqua" w:cs="Book Antiqua"/>
          <w:b/>
        </w:rPr>
        <w:t>Garolis</w:t>
      </w:r>
      <w:proofErr w:type="spellEnd"/>
      <w:r>
        <w:rPr>
          <w:rFonts w:ascii="Book Antiqua" w:eastAsia="Book Antiqua" w:hAnsi="Book Antiqua" w:cs="Book Antiqua"/>
        </w:rPr>
        <w:t xml:space="preserve"> z zakładem głównym i adresem korespondencyjnym: ul. Bednarska 6a/3 44-100 Gliwice, wpisaną do Centralnej Ewidencji i Informacji o Działalności Gospodarczej od 2014-09-01, NIP 6312582794, REGON 243636190, adres e-mail decumed@poczta.fm, telefon kontaktowy: 517-562-840, których aktualna wersja znajduje się na kanałach </w:t>
      </w:r>
      <w:proofErr w:type="spellStart"/>
      <w:r>
        <w:rPr>
          <w:rFonts w:ascii="Book Antiqua" w:eastAsia="Book Antiqua" w:hAnsi="Book Antiqua" w:cs="Book Antiqua"/>
        </w:rPr>
        <w:t>social</w:t>
      </w:r>
      <w:proofErr w:type="spellEnd"/>
      <w:r>
        <w:rPr>
          <w:rFonts w:ascii="Book Antiqua" w:eastAsia="Book Antiqua" w:hAnsi="Book Antiqua" w:cs="Book Antiqua"/>
        </w:rPr>
        <w:t xml:space="preserve"> media oraz siedzibie przedsiębiorcy.</w:t>
      </w:r>
    </w:p>
    <w:p w14:paraId="19953533" w14:textId="77777777" w:rsidR="00F2177B" w:rsidRDefault="00F2177B" w:rsidP="00F2177B">
      <w:pPr>
        <w:pStyle w:val="Normalny1"/>
        <w:spacing w:after="0" w:line="360" w:lineRule="auto"/>
        <w:ind w:right="-284" w:hanging="284"/>
        <w:jc w:val="both"/>
        <w:rPr>
          <w:rFonts w:ascii="Book Antiqua" w:eastAsia="Book Antiqua" w:hAnsi="Book Antiqua" w:cs="Book Antiqua"/>
        </w:rPr>
      </w:pPr>
    </w:p>
    <w:p w14:paraId="0C26933D" w14:textId="77777777" w:rsidR="00F2177B" w:rsidRDefault="00F2177B" w:rsidP="00F2177B">
      <w:pPr>
        <w:pStyle w:val="Normalny1"/>
        <w:spacing w:after="0" w:line="360" w:lineRule="auto"/>
        <w:ind w:right="-284" w:hanging="284"/>
        <w:jc w:val="both"/>
        <w:rPr>
          <w:rFonts w:ascii="Book Antiqua" w:eastAsia="Book Antiqua" w:hAnsi="Book Antiqua" w:cs="Book Antiqua"/>
        </w:rPr>
      </w:pPr>
    </w:p>
    <w:p w14:paraId="3EEB427F" w14:textId="77777777" w:rsidR="00F2177B" w:rsidRDefault="00F2177B" w:rsidP="00F2177B">
      <w:pPr>
        <w:pStyle w:val="Normalny1"/>
        <w:ind w:right="-284" w:hanging="284"/>
        <w:jc w:val="right"/>
        <w:rPr>
          <w:rFonts w:ascii="Book Antiqua" w:eastAsia="Book Antiqua" w:hAnsi="Book Antiqua" w:cs="Book Antiqua"/>
        </w:rPr>
      </w:pPr>
      <w:r>
        <w:rPr>
          <w:rFonts w:ascii="Book Antiqua" w:eastAsia="Book Antiqua" w:hAnsi="Book Antiqua" w:cs="Book Antiqua"/>
        </w:rPr>
        <w:t>……………………………………………..</w:t>
      </w:r>
    </w:p>
    <w:p w14:paraId="6262CE3A" w14:textId="77777777" w:rsidR="00F2177B" w:rsidRDefault="00F2177B" w:rsidP="00F2177B">
      <w:pPr>
        <w:pStyle w:val="Normalny1"/>
        <w:ind w:right="-284" w:hanging="284"/>
        <w:jc w:val="right"/>
        <w:rPr>
          <w:rFonts w:ascii="Book Antiqua" w:eastAsia="Book Antiqua" w:hAnsi="Book Antiqua" w:cs="Book Antiqua"/>
        </w:rPr>
      </w:pPr>
      <w:r>
        <w:rPr>
          <w:rFonts w:ascii="Book Antiqua" w:eastAsia="Book Antiqua" w:hAnsi="Book Antiqua" w:cs="Book Antiqua"/>
        </w:rPr>
        <w:t xml:space="preserve">                                                                                                                                                                       Podpis Uczestnika</w:t>
      </w:r>
    </w:p>
    <w:p w14:paraId="038E5F31" w14:textId="77777777" w:rsidR="00F2177B" w:rsidRDefault="00F2177B" w:rsidP="00F2177B">
      <w:pPr>
        <w:pStyle w:val="Normalny1"/>
        <w:shd w:val="clear" w:color="auto" w:fill="FFFFFF"/>
        <w:spacing w:after="0" w:line="360" w:lineRule="auto"/>
        <w:rPr>
          <w:rFonts w:ascii="Book Antiqua" w:eastAsia="Book Antiqua" w:hAnsi="Book Antiqua" w:cs="Book Antiqua"/>
          <w:b/>
        </w:rPr>
      </w:pPr>
    </w:p>
    <w:p w14:paraId="2E545C10" w14:textId="77777777" w:rsidR="00F2177B" w:rsidRDefault="00F2177B">
      <w:pPr>
        <w:pStyle w:val="Normalny1"/>
        <w:spacing w:after="0" w:line="360" w:lineRule="auto"/>
        <w:rPr>
          <w:rFonts w:ascii="Book Antiqua" w:eastAsia="Book Antiqua" w:hAnsi="Book Antiqua" w:cs="Book Antiqua"/>
        </w:rPr>
      </w:pPr>
    </w:p>
    <w:sectPr w:rsidR="00F2177B" w:rsidSect="00D759BD">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38843" w14:textId="77777777" w:rsidR="00C22800" w:rsidRDefault="00C22800" w:rsidP="00D759BD">
      <w:pPr>
        <w:spacing w:after="0" w:line="240" w:lineRule="auto"/>
      </w:pPr>
      <w:r>
        <w:separator/>
      </w:r>
    </w:p>
  </w:endnote>
  <w:endnote w:type="continuationSeparator" w:id="0">
    <w:p w14:paraId="11883FC3" w14:textId="77777777" w:rsidR="00C22800" w:rsidRDefault="00C22800" w:rsidP="00D75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25CD" w14:textId="77777777" w:rsidR="00D759BD" w:rsidRDefault="000D164F">
    <w:pPr>
      <w:pStyle w:val="Normalny1"/>
      <w:pBdr>
        <w:top w:val="nil"/>
        <w:left w:val="nil"/>
        <w:bottom w:val="nil"/>
        <w:right w:val="nil"/>
        <w:between w:val="nil"/>
      </w:pBdr>
      <w:tabs>
        <w:tab w:val="center" w:pos="4536"/>
        <w:tab w:val="right" w:pos="9072"/>
      </w:tabs>
      <w:spacing w:after="0" w:line="240" w:lineRule="auto"/>
      <w:jc w:val="right"/>
      <w:rPr>
        <w:rFonts w:ascii="Book Antiqua" w:eastAsia="Book Antiqua" w:hAnsi="Book Antiqua" w:cs="Book Antiqua"/>
        <w:color w:val="000000"/>
      </w:rPr>
    </w:pPr>
    <w:r>
      <w:rPr>
        <w:rFonts w:ascii="Book Antiqua" w:eastAsia="Book Antiqua" w:hAnsi="Book Antiqua" w:cs="Book Antiqua"/>
        <w:color w:val="000000"/>
      </w:rPr>
      <w:fldChar w:fldCharType="begin"/>
    </w:r>
    <w:r w:rsidR="004E2BD4">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FB3788">
      <w:rPr>
        <w:rFonts w:ascii="Book Antiqua" w:eastAsia="Book Antiqua" w:hAnsi="Book Antiqua" w:cs="Book Antiqua"/>
        <w:noProof/>
        <w:color w:val="000000"/>
      </w:rPr>
      <w:t>16</w:t>
    </w:r>
    <w:r>
      <w:rPr>
        <w:rFonts w:ascii="Book Antiqua" w:eastAsia="Book Antiqua" w:hAnsi="Book Antiqua" w:cs="Book Antiqua"/>
        <w:color w:val="000000"/>
      </w:rPr>
      <w:fldChar w:fldCharType="end"/>
    </w:r>
  </w:p>
  <w:p w14:paraId="090E16B9" w14:textId="77777777" w:rsidR="00D759BD" w:rsidRDefault="00D759BD">
    <w:pPr>
      <w:pStyle w:val="Normalny1"/>
      <w:pBdr>
        <w:top w:val="nil"/>
        <w:left w:val="nil"/>
        <w:bottom w:val="nil"/>
        <w:right w:val="nil"/>
        <w:between w:val="nil"/>
      </w:pBdr>
      <w:tabs>
        <w:tab w:val="center" w:pos="4536"/>
        <w:tab w:val="right" w:pos="9072"/>
      </w:tabs>
      <w:spacing w:after="0" w:line="240" w:lineRule="auto"/>
      <w:rPr>
        <w:rFonts w:ascii="Book Antiqua" w:eastAsia="Book Antiqua" w:hAnsi="Book Antiqua" w:cs="Book Antiqu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363C" w14:textId="77777777" w:rsidR="00C22800" w:rsidRDefault="00C22800" w:rsidP="00D759BD">
      <w:pPr>
        <w:spacing w:after="0" w:line="240" w:lineRule="auto"/>
      </w:pPr>
      <w:r>
        <w:separator/>
      </w:r>
    </w:p>
  </w:footnote>
  <w:footnote w:type="continuationSeparator" w:id="0">
    <w:p w14:paraId="22C84EE4" w14:textId="77777777" w:rsidR="00C22800" w:rsidRDefault="00C22800" w:rsidP="00D75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67E2"/>
    <w:multiLevelType w:val="multilevel"/>
    <w:tmpl w:val="199CCAEE"/>
    <w:lvl w:ilvl="0">
      <w:start w:val="1"/>
      <w:numFmt w:val="decimal"/>
      <w:lvlText w:val="%1."/>
      <w:lvlJc w:val="left"/>
      <w:pPr>
        <w:ind w:left="360" w:hanging="360"/>
      </w:pPr>
      <w:rPr>
        <w:rFonts w:ascii="Cambria" w:eastAsia="Cambria" w:hAnsi="Cambria" w:cs="Cambria"/>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627779"/>
    <w:multiLevelType w:val="multilevel"/>
    <w:tmpl w:val="7122A1B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E878B0"/>
    <w:multiLevelType w:val="multilevel"/>
    <w:tmpl w:val="78C6E1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8886BCC"/>
    <w:multiLevelType w:val="multilevel"/>
    <w:tmpl w:val="8C1EC000"/>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4" w15:restartNumberingAfterBreak="0">
    <w:nsid w:val="101937F2"/>
    <w:multiLevelType w:val="multilevel"/>
    <w:tmpl w:val="0A4A2C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4353CD"/>
    <w:multiLevelType w:val="multilevel"/>
    <w:tmpl w:val="5EF412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BB558A"/>
    <w:multiLevelType w:val="multilevel"/>
    <w:tmpl w:val="AA0C11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98A5149"/>
    <w:multiLevelType w:val="multilevel"/>
    <w:tmpl w:val="6F78C3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A2744C9"/>
    <w:multiLevelType w:val="multilevel"/>
    <w:tmpl w:val="27C65F1E"/>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35397E70"/>
    <w:multiLevelType w:val="multilevel"/>
    <w:tmpl w:val="DAB02EA6"/>
    <w:lvl w:ilvl="0">
      <w:start w:val="1"/>
      <w:numFmt w:val="lowerLetter"/>
      <w:lvlText w:val="%1)"/>
      <w:lvlJc w:val="left"/>
      <w:pPr>
        <w:ind w:left="720" w:hanging="360"/>
      </w:pPr>
      <w:rPr>
        <w:rFonts w:ascii="Cambria" w:eastAsia="Cambria" w:hAnsi="Cambria" w:cs="Cambria"/>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BC4BA1"/>
    <w:multiLevelType w:val="multilevel"/>
    <w:tmpl w:val="3DF675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F377BB"/>
    <w:multiLevelType w:val="multilevel"/>
    <w:tmpl w:val="29D660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1E4781"/>
    <w:multiLevelType w:val="multilevel"/>
    <w:tmpl w:val="D282809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53425751"/>
    <w:multiLevelType w:val="multilevel"/>
    <w:tmpl w:val="275445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5346D95"/>
    <w:multiLevelType w:val="multilevel"/>
    <w:tmpl w:val="88C45258"/>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5" w15:restartNumberingAfterBreak="0">
    <w:nsid w:val="68130023"/>
    <w:multiLevelType w:val="multilevel"/>
    <w:tmpl w:val="D026B8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A45CFD"/>
    <w:multiLevelType w:val="multilevel"/>
    <w:tmpl w:val="3E1AF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A8D5040"/>
    <w:multiLevelType w:val="multilevel"/>
    <w:tmpl w:val="F3E8A4F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217278231">
    <w:abstractNumId w:val="7"/>
  </w:num>
  <w:num w:numId="2" w16cid:durableId="1136332216">
    <w:abstractNumId w:val="1"/>
  </w:num>
  <w:num w:numId="3" w16cid:durableId="1195508547">
    <w:abstractNumId w:val="4"/>
  </w:num>
  <w:num w:numId="4" w16cid:durableId="454714474">
    <w:abstractNumId w:val="3"/>
  </w:num>
  <w:num w:numId="5" w16cid:durableId="728110637">
    <w:abstractNumId w:val="8"/>
  </w:num>
  <w:num w:numId="6" w16cid:durableId="1630671084">
    <w:abstractNumId w:val="12"/>
  </w:num>
  <w:num w:numId="7" w16cid:durableId="972751594">
    <w:abstractNumId w:val="0"/>
  </w:num>
  <w:num w:numId="8" w16cid:durableId="1514882111">
    <w:abstractNumId w:val="14"/>
  </w:num>
  <w:num w:numId="9" w16cid:durableId="487329382">
    <w:abstractNumId w:val="10"/>
  </w:num>
  <w:num w:numId="10" w16cid:durableId="95053983">
    <w:abstractNumId w:val="9"/>
  </w:num>
  <w:num w:numId="11" w16cid:durableId="206333391">
    <w:abstractNumId w:val="2"/>
  </w:num>
  <w:num w:numId="12" w16cid:durableId="301740180">
    <w:abstractNumId w:val="16"/>
  </w:num>
  <w:num w:numId="13" w16cid:durableId="1936012227">
    <w:abstractNumId w:val="6"/>
  </w:num>
  <w:num w:numId="14" w16cid:durableId="1239361393">
    <w:abstractNumId w:val="11"/>
  </w:num>
  <w:num w:numId="15" w16cid:durableId="1998872690">
    <w:abstractNumId w:val="17"/>
  </w:num>
  <w:num w:numId="16" w16cid:durableId="1642731512">
    <w:abstractNumId w:val="15"/>
  </w:num>
  <w:num w:numId="17" w16cid:durableId="472479558">
    <w:abstractNumId w:val="13"/>
  </w:num>
  <w:num w:numId="18" w16cid:durableId="247927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59BD"/>
    <w:rsid w:val="000D164F"/>
    <w:rsid w:val="001229DB"/>
    <w:rsid w:val="001C7A84"/>
    <w:rsid w:val="0027105F"/>
    <w:rsid w:val="003614DB"/>
    <w:rsid w:val="003B295D"/>
    <w:rsid w:val="00426CF0"/>
    <w:rsid w:val="0043591E"/>
    <w:rsid w:val="00476D46"/>
    <w:rsid w:val="00492C92"/>
    <w:rsid w:val="004E2BD4"/>
    <w:rsid w:val="005341D8"/>
    <w:rsid w:val="00557191"/>
    <w:rsid w:val="005F12FB"/>
    <w:rsid w:val="007807DD"/>
    <w:rsid w:val="00901F77"/>
    <w:rsid w:val="00905E2E"/>
    <w:rsid w:val="009178EA"/>
    <w:rsid w:val="00AB03AB"/>
    <w:rsid w:val="00AC425E"/>
    <w:rsid w:val="00B04545"/>
    <w:rsid w:val="00B5007F"/>
    <w:rsid w:val="00BA267B"/>
    <w:rsid w:val="00BE49BA"/>
    <w:rsid w:val="00C22800"/>
    <w:rsid w:val="00D64842"/>
    <w:rsid w:val="00D759BD"/>
    <w:rsid w:val="00E6557C"/>
    <w:rsid w:val="00E72D28"/>
    <w:rsid w:val="00F03925"/>
    <w:rsid w:val="00F16EFD"/>
    <w:rsid w:val="00F2177B"/>
    <w:rsid w:val="00FB3788"/>
    <w:rsid w:val="00FD529B"/>
    <w:rsid w:val="00FD7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77B9"/>
  <w15:docId w15:val="{F4BDF01D-7DF8-4A7D-A925-9D4AF6D8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105F"/>
  </w:style>
  <w:style w:type="paragraph" w:styleId="Nagwek1">
    <w:name w:val="heading 1"/>
    <w:basedOn w:val="Normalny1"/>
    <w:next w:val="Normalny1"/>
    <w:rsid w:val="00D759BD"/>
    <w:pPr>
      <w:keepNext/>
      <w:keepLines/>
      <w:spacing w:before="360" w:after="80"/>
      <w:outlineLvl w:val="0"/>
    </w:pPr>
    <w:rPr>
      <w:color w:val="2F5496"/>
      <w:sz w:val="40"/>
      <w:szCs w:val="40"/>
    </w:rPr>
  </w:style>
  <w:style w:type="paragraph" w:styleId="Nagwek2">
    <w:name w:val="heading 2"/>
    <w:basedOn w:val="Normalny1"/>
    <w:next w:val="Normalny1"/>
    <w:rsid w:val="00D759BD"/>
    <w:pPr>
      <w:keepNext/>
      <w:keepLines/>
      <w:spacing w:before="160" w:after="80"/>
      <w:outlineLvl w:val="1"/>
    </w:pPr>
    <w:rPr>
      <w:color w:val="2F5496"/>
      <w:sz w:val="32"/>
      <w:szCs w:val="32"/>
    </w:rPr>
  </w:style>
  <w:style w:type="paragraph" w:styleId="Nagwek3">
    <w:name w:val="heading 3"/>
    <w:basedOn w:val="Normalny1"/>
    <w:next w:val="Normalny1"/>
    <w:rsid w:val="00D759BD"/>
    <w:pPr>
      <w:keepNext/>
      <w:keepLines/>
      <w:spacing w:before="160" w:after="80"/>
      <w:outlineLvl w:val="2"/>
    </w:pPr>
    <w:rPr>
      <w:color w:val="2F5496"/>
      <w:sz w:val="28"/>
      <w:szCs w:val="28"/>
    </w:rPr>
  </w:style>
  <w:style w:type="paragraph" w:styleId="Nagwek4">
    <w:name w:val="heading 4"/>
    <w:basedOn w:val="Normalny1"/>
    <w:next w:val="Normalny1"/>
    <w:rsid w:val="00D759BD"/>
    <w:pPr>
      <w:keepNext/>
      <w:keepLines/>
      <w:spacing w:before="80" w:after="40"/>
      <w:outlineLvl w:val="3"/>
    </w:pPr>
    <w:rPr>
      <w:i/>
      <w:color w:val="2F5496"/>
    </w:rPr>
  </w:style>
  <w:style w:type="paragraph" w:styleId="Nagwek5">
    <w:name w:val="heading 5"/>
    <w:basedOn w:val="Normalny1"/>
    <w:next w:val="Normalny1"/>
    <w:rsid w:val="00D759BD"/>
    <w:pPr>
      <w:keepNext/>
      <w:keepLines/>
      <w:spacing w:before="80" w:after="40"/>
      <w:outlineLvl w:val="4"/>
    </w:pPr>
    <w:rPr>
      <w:color w:val="2F5496"/>
    </w:rPr>
  </w:style>
  <w:style w:type="paragraph" w:styleId="Nagwek6">
    <w:name w:val="heading 6"/>
    <w:basedOn w:val="Normalny1"/>
    <w:next w:val="Normalny1"/>
    <w:rsid w:val="00D759BD"/>
    <w:pPr>
      <w:keepNext/>
      <w:keepLines/>
      <w:spacing w:before="40" w:after="0"/>
      <w:outlineLvl w:val="5"/>
    </w:pPr>
    <w:rPr>
      <w:i/>
      <w:color w:val="595959"/>
    </w:rPr>
  </w:style>
  <w:style w:type="paragraph" w:styleId="Nagwek7">
    <w:name w:val="heading 7"/>
    <w:link w:val="Nagwek7Znak"/>
    <w:uiPriority w:val="9"/>
    <w:semiHidden/>
    <w:unhideWhenUsed/>
    <w:qFormat/>
    <w:rsid w:val="00664AE2"/>
    <w:pPr>
      <w:keepNext/>
      <w:keepLines/>
      <w:spacing w:before="40" w:after="0"/>
      <w:outlineLvl w:val="6"/>
    </w:pPr>
    <w:rPr>
      <w:rFonts w:eastAsiaTheme="majorEastAsia" w:cstheme="majorBidi"/>
      <w:color w:val="595959" w:themeColor="text1" w:themeTint="A6"/>
    </w:rPr>
  </w:style>
  <w:style w:type="paragraph" w:styleId="Nagwek8">
    <w:name w:val="heading 8"/>
    <w:link w:val="Nagwek8Znak"/>
    <w:uiPriority w:val="9"/>
    <w:semiHidden/>
    <w:unhideWhenUsed/>
    <w:qFormat/>
    <w:rsid w:val="00664AE2"/>
    <w:pPr>
      <w:keepNext/>
      <w:keepLines/>
      <w:spacing w:after="0"/>
      <w:outlineLvl w:val="7"/>
    </w:pPr>
    <w:rPr>
      <w:rFonts w:eastAsiaTheme="majorEastAsia" w:cstheme="majorBidi"/>
      <w:i/>
      <w:iCs/>
      <w:color w:val="272727" w:themeColor="text1" w:themeTint="D8"/>
    </w:rPr>
  </w:style>
  <w:style w:type="paragraph" w:styleId="Nagwek9">
    <w:name w:val="heading 9"/>
    <w:link w:val="Nagwek9Znak"/>
    <w:uiPriority w:val="9"/>
    <w:semiHidden/>
    <w:unhideWhenUsed/>
    <w:qFormat/>
    <w:rsid w:val="00664AE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D759BD"/>
  </w:style>
  <w:style w:type="table" w:customStyle="1" w:styleId="TableNormal">
    <w:name w:val="TableNormal"/>
    <w:rsid w:val="00D759BD"/>
    <w:tblPr>
      <w:tblCellMar>
        <w:top w:w="0" w:type="dxa"/>
        <w:left w:w="0" w:type="dxa"/>
        <w:bottom w:w="0" w:type="dxa"/>
        <w:right w:w="0" w:type="dxa"/>
      </w:tblCellMar>
    </w:tblPr>
  </w:style>
  <w:style w:type="paragraph" w:styleId="Tytu">
    <w:name w:val="Title"/>
    <w:basedOn w:val="Normalny1"/>
    <w:next w:val="Normalny1"/>
    <w:rsid w:val="00D759BD"/>
    <w:pPr>
      <w:spacing w:after="80" w:line="240" w:lineRule="auto"/>
    </w:pPr>
    <w:rPr>
      <w:sz w:val="56"/>
      <w:szCs w:val="56"/>
    </w:rPr>
  </w:style>
  <w:style w:type="character" w:customStyle="1" w:styleId="Nagwek1Znak">
    <w:name w:val="Nagłówek 1 Znak"/>
    <w:basedOn w:val="Domylnaczcionkaakapitu"/>
    <w:uiPriority w:val="9"/>
    <w:rsid w:val="00664AE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uiPriority w:val="9"/>
    <w:semiHidden/>
    <w:rsid w:val="00664AE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uiPriority w:val="9"/>
    <w:semiHidden/>
    <w:rsid w:val="00664AE2"/>
    <w:rPr>
      <w:rFonts w:eastAsiaTheme="majorEastAsia" w:cstheme="majorBidi"/>
      <w:color w:val="2F5496" w:themeColor="accent1" w:themeShade="BF"/>
      <w:sz w:val="28"/>
      <w:szCs w:val="28"/>
    </w:rPr>
  </w:style>
  <w:style w:type="character" w:customStyle="1" w:styleId="Nagwek4Znak">
    <w:name w:val="Nagłówek 4 Znak"/>
    <w:basedOn w:val="Domylnaczcionkaakapitu"/>
    <w:uiPriority w:val="9"/>
    <w:semiHidden/>
    <w:rsid w:val="00664AE2"/>
    <w:rPr>
      <w:rFonts w:eastAsiaTheme="majorEastAsia" w:cstheme="majorBidi"/>
      <w:i/>
      <w:iCs/>
      <w:color w:val="2F5496" w:themeColor="accent1" w:themeShade="BF"/>
    </w:rPr>
  </w:style>
  <w:style w:type="character" w:customStyle="1" w:styleId="Nagwek5Znak">
    <w:name w:val="Nagłówek 5 Znak"/>
    <w:basedOn w:val="Domylnaczcionkaakapitu"/>
    <w:uiPriority w:val="9"/>
    <w:semiHidden/>
    <w:rsid w:val="00664AE2"/>
    <w:rPr>
      <w:rFonts w:eastAsiaTheme="majorEastAsia" w:cstheme="majorBidi"/>
      <w:color w:val="2F5496" w:themeColor="accent1" w:themeShade="BF"/>
    </w:rPr>
  </w:style>
  <w:style w:type="character" w:customStyle="1" w:styleId="Nagwek6Znak">
    <w:name w:val="Nagłówek 6 Znak"/>
    <w:basedOn w:val="Domylnaczcionkaakapitu"/>
    <w:uiPriority w:val="9"/>
    <w:semiHidden/>
    <w:rsid w:val="00664AE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4AE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4AE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4AE2"/>
    <w:rPr>
      <w:rFonts w:eastAsiaTheme="majorEastAsia" w:cstheme="majorBidi"/>
      <w:color w:val="272727" w:themeColor="text1" w:themeTint="D8"/>
    </w:rPr>
  </w:style>
  <w:style w:type="character" w:customStyle="1" w:styleId="TytuZnak">
    <w:name w:val="Tytuł Znak"/>
    <w:basedOn w:val="Domylnaczcionkaakapitu"/>
    <w:uiPriority w:val="10"/>
    <w:rsid w:val="00664AE2"/>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uiPriority w:val="11"/>
    <w:rsid w:val="00664AE2"/>
    <w:rPr>
      <w:rFonts w:eastAsiaTheme="majorEastAsia" w:cstheme="majorBidi"/>
      <w:color w:val="595959" w:themeColor="text1" w:themeTint="A6"/>
      <w:spacing w:val="15"/>
      <w:sz w:val="28"/>
      <w:szCs w:val="28"/>
    </w:rPr>
  </w:style>
  <w:style w:type="paragraph" w:styleId="Cytat">
    <w:name w:val="Quote"/>
    <w:link w:val="CytatZnak"/>
    <w:uiPriority w:val="29"/>
    <w:qFormat/>
    <w:rsid w:val="00664AE2"/>
    <w:pPr>
      <w:spacing w:before="160"/>
      <w:jc w:val="center"/>
    </w:pPr>
    <w:rPr>
      <w:i/>
      <w:iCs/>
      <w:color w:val="404040" w:themeColor="text1" w:themeTint="BF"/>
    </w:rPr>
  </w:style>
  <w:style w:type="character" w:customStyle="1" w:styleId="CytatZnak">
    <w:name w:val="Cytat Znak"/>
    <w:basedOn w:val="Domylnaczcionkaakapitu"/>
    <w:link w:val="Cytat"/>
    <w:uiPriority w:val="29"/>
    <w:rsid w:val="00664AE2"/>
    <w:rPr>
      <w:i/>
      <w:iCs/>
      <w:color w:val="404040" w:themeColor="text1" w:themeTint="BF"/>
    </w:rPr>
  </w:style>
  <w:style w:type="paragraph" w:styleId="Akapitzlist">
    <w:name w:val="List Paragraph"/>
    <w:uiPriority w:val="34"/>
    <w:qFormat/>
    <w:rsid w:val="00664AE2"/>
    <w:pPr>
      <w:ind w:left="720"/>
      <w:contextualSpacing/>
    </w:pPr>
  </w:style>
  <w:style w:type="character" w:styleId="Wyrnienieintensywne">
    <w:name w:val="Intense Emphasis"/>
    <w:basedOn w:val="Domylnaczcionkaakapitu"/>
    <w:uiPriority w:val="21"/>
    <w:qFormat/>
    <w:rsid w:val="00664AE2"/>
    <w:rPr>
      <w:i/>
      <w:iCs/>
      <w:color w:val="2F5496" w:themeColor="accent1" w:themeShade="BF"/>
    </w:rPr>
  </w:style>
  <w:style w:type="paragraph" w:styleId="Cytatintensywny">
    <w:name w:val="Intense Quote"/>
    <w:link w:val="CytatintensywnyZnak"/>
    <w:uiPriority w:val="30"/>
    <w:qFormat/>
    <w:rsid w:val="00664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64AE2"/>
    <w:rPr>
      <w:i/>
      <w:iCs/>
      <w:color w:val="2F5496" w:themeColor="accent1" w:themeShade="BF"/>
    </w:rPr>
  </w:style>
  <w:style w:type="character" w:styleId="Odwoanieintensywne">
    <w:name w:val="Intense Reference"/>
    <w:basedOn w:val="Domylnaczcionkaakapitu"/>
    <w:uiPriority w:val="32"/>
    <w:qFormat/>
    <w:rsid w:val="00664AE2"/>
    <w:rPr>
      <w:b/>
      <w:bCs/>
      <w:smallCaps/>
      <w:color w:val="2F5496" w:themeColor="accent1" w:themeShade="BF"/>
      <w:spacing w:val="5"/>
    </w:rPr>
  </w:style>
  <w:style w:type="character" w:styleId="Hipercze">
    <w:name w:val="Hyperlink"/>
    <w:basedOn w:val="Domylnaczcionkaakapitu"/>
    <w:uiPriority w:val="99"/>
    <w:unhideWhenUsed/>
    <w:rsid w:val="00664AE2"/>
    <w:rPr>
      <w:color w:val="0563C1" w:themeColor="hyperlink"/>
      <w:u w:val="single"/>
    </w:rPr>
  </w:style>
  <w:style w:type="character" w:customStyle="1" w:styleId="Nierozpoznanawzmianka1">
    <w:name w:val="Nierozpoznana wzmianka1"/>
    <w:basedOn w:val="Domylnaczcionkaakapitu"/>
    <w:uiPriority w:val="99"/>
    <w:semiHidden/>
    <w:unhideWhenUsed/>
    <w:rsid w:val="00664AE2"/>
    <w:rPr>
      <w:color w:val="605E5C"/>
      <w:shd w:val="clear" w:color="auto" w:fill="E1DFDD"/>
    </w:rPr>
  </w:style>
  <w:style w:type="character" w:styleId="Odwoaniedokomentarza">
    <w:name w:val="annotation reference"/>
    <w:basedOn w:val="Domylnaczcionkaakapitu"/>
    <w:uiPriority w:val="99"/>
    <w:semiHidden/>
    <w:unhideWhenUsed/>
    <w:rsid w:val="00664AE2"/>
    <w:rPr>
      <w:sz w:val="16"/>
      <w:szCs w:val="16"/>
    </w:rPr>
  </w:style>
  <w:style w:type="paragraph" w:styleId="Tekstkomentarza">
    <w:name w:val="annotation text"/>
    <w:link w:val="TekstkomentarzaZnak"/>
    <w:uiPriority w:val="99"/>
    <w:unhideWhenUsed/>
    <w:rsid w:val="00664AE2"/>
    <w:pPr>
      <w:spacing w:line="240" w:lineRule="auto"/>
    </w:pPr>
    <w:rPr>
      <w:sz w:val="20"/>
      <w:szCs w:val="20"/>
    </w:rPr>
  </w:style>
  <w:style w:type="character" w:customStyle="1" w:styleId="TekstkomentarzaZnak">
    <w:name w:val="Tekst komentarza Znak"/>
    <w:basedOn w:val="Domylnaczcionkaakapitu"/>
    <w:link w:val="Tekstkomentarza"/>
    <w:uiPriority w:val="99"/>
    <w:rsid w:val="00664AE2"/>
    <w:rPr>
      <w:sz w:val="20"/>
      <w:szCs w:val="20"/>
    </w:rPr>
  </w:style>
  <w:style w:type="paragraph" w:styleId="Tematkomentarza">
    <w:name w:val="annotation subject"/>
    <w:basedOn w:val="Tekstkomentarza"/>
    <w:next w:val="Tekstkomentarza"/>
    <w:link w:val="TematkomentarzaZnak"/>
    <w:uiPriority w:val="99"/>
    <w:semiHidden/>
    <w:unhideWhenUsed/>
    <w:rsid w:val="00664AE2"/>
    <w:rPr>
      <w:b/>
      <w:bCs/>
    </w:rPr>
  </w:style>
  <w:style w:type="character" w:customStyle="1" w:styleId="TematkomentarzaZnak">
    <w:name w:val="Temat komentarza Znak"/>
    <w:basedOn w:val="TekstkomentarzaZnak"/>
    <w:link w:val="Tematkomentarza"/>
    <w:uiPriority w:val="99"/>
    <w:semiHidden/>
    <w:rsid w:val="00664AE2"/>
    <w:rPr>
      <w:b/>
      <w:bCs/>
      <w:sz w:val="20"/>
      <w:szCs w:val="20"/>
    </w:rPr>
  </w:style>
  <w:style w:type="paragraph" w:styleId="Poprawka">
    <w:name w:val="Revision"/>
    <w:hidden/>
    <w:uiPriority w:val="99"/>
    <w:semiHidden/>
    <w:rsid w:val="00AA1454"/>
    <w:pPr>
      <w:spacing w:after="0" w:line="240" w:lineRule="auto"/>
    </w:pPr>
  </w:style>
  <w:style w:type="paragraph" w:styleId="NormalnyWeb">
    <w:name w:val="Normal (Web)"/>
    <w:uiPriority w:val="99"/>
    <w:semiHidden/>
    <w:unhideWhenUsed/>
    <w:rsid w:val="009928A8"/>
    <w:rPr>
      <w:rFonts w:ascii="Times New Roman" w:hAnsi="Times New Roman" w:cs="Times New Roman"/>
      <w:sz w:val="24"/>
      <w:szCs w:val="24"/>
    </w:rPr>
  </w:style>
  <w:style w:type="paragraph" w:styleId="Nagwek">
    <w:name w:val="header"/>
    <w:link w:val="NagwekZnak"/>
    <w:uiPriority w:val="99"/>
    <w:unhideWhenUsed/>
    <w:rsid w:val="009A2A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2A54"/>
  </w:style>
  <w:style w:type="paragraph" w:styleId="Stopka">
    <w:name w:val="footer"/>
    <w:link w:val="StopkaZnak"/>
    <w:uiPriority w:val="99"/>
    <w:unhideWhenUsed/>
    <w:rsid w:val="009A2A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2A54"/>
  </w:style>
  <w:style w:type="paragraph" w:styleId="Podtytu">
    <w:name w:val="Subtitle"/>
    <w:basedOn w:val="Normalny1"/>
    <w:next w:val="Normalny1"/>
    <w:rsid w:val="00D759BD"/>
    <w:rPr>
      <w:color w:val="595959"/>
      <w:sz w:val="28"/>
      <w:szCs w:val="28"/>
    </w:rPr>
  </w:style>
  <w:style w:type="table" w:customStyle="1" w:styleId="a">
    <w:basedOn w:val="TableNormal"/>
    <w:rsid w:val="00D759BD"/>
    <w:pPr>
      <w:spacing w:after="0" w:line="240" w:lineRule="auto"/>
    </w:pPr>
    <w:rPr>
      <w:sz w:val="24"/>
      <w:szCs w:val="24"/>
    </w:rPr>
    <w:tblPr>
      <w:tblStyleRowBandSize w:val="1"/>
      <w:tblStyleColBandSize w:val="1"/>
      <w:tblCellMar>
        <w:left w:w="108" w:type="dxa"/>
        <w:right w:w="108" w:type="dxa"/>
      </w:tblCellMar>
    </w:tblPr>
  </w:style>
  <w:style w:type="table" w:customStyle="1" w:styleId="a0">
    <w:basedOn w:val="TableNormal"/>
    <w:rsid w:val="00D759BD"/>
    <w:pPr>
      <w:spacing w:after="0" w:line="240" w:lineRule="auto"/>
    </w:pPr>
    <w:rPr>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raty.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PnflDoRD8i351gI0VdCcLRWyzQ==">CgMxLjAyDWguZnZ2N2ltMzN0ZGgyDmgudml5eDFpam5idzMzMg5oLnZ4ZWNpYWpyMjQzOTINaC4zc2E0N3E1b2hkZTIOaC5teGxwbGhxOGM5azIyDmgueDJwZmxwbHlscm95Mg5oLjJqdGZ0Nmt3b3N1NTIOaC5nMGlueGZ2dWd1YzcyDmguYTgzampycDRkcnBlMg5oLnl0bXdzMTd1d2RvZDIOaC5rZ2EyOTNxdHVmaHI4AHIhMTY1T1hGU0tFUjhhalZlakxCLXpFS3RsTUJzTU5CUH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16</Pages>
  <Words>4858</Words>
  <Characters>29148</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Hańderek</dc:creator>
  <cp:lastModifiedBy>garolisbarbara@gmail.com</cp:lastModifiedBy>
  <cp:revision>11</cp:revision>
  <cp:lastPrinted>2025-09-01T11:33:00Z</cp:lastPrinted>
  <dcterms:created xsi:type="dcterms:W3CDTF">2024-10-25T18:33:00Z</dcterms:created>
  <dcterms:modified xsi:type="dcterms:W3CDTF">2025-11-17T08:52:00Z</dcterms:modified>
</cp:coreProperties>
</file>